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方正小标宋简体" w:hAnsi="方正小标宋简体" w:eastAsia="方正小标宋简体" w:cs="方正小标宋简体"/>
          <w:sz w:val="48"/>
          <w:szCs w:val="48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方正小标宋简体" w:hAnsi="方正小标宋简体" w:eastAsia="方正小标宋简体" w:cs="方正小标宋简体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  <w:lang w:eastAsia="zh-CN"/>
        </w:rPr>
        <w:t>福建省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8"/>
          <w:szCs w:val="48"/>
          <w:lang w:eastAsia="zh-CN"/>
        </w:rPr>
        <w:t>教育督导智库</w:t>
      </w:r>
      <w:r>
        <w:rPr>
          <w:rFonts w:hint="eastAsia" w:ascii="方正小标宋简体" w:hAnsi="方正小标宋简体" w:eastAsia="方正小标宋简体" w:cs="方正小标宋简体"/>
          <w:sz w:val="48"/>
          <w:szCs w:val="48"/>
        </w:rPr>
        <w:t>建设项目申请书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方正小标宋简体" w:hAnsi="方正小标宋简体" w:eastAsia="方正小标宋简体" w:cs="方正小标宋简体"/>
          <w:sz w:val="48"/>
          <w:szCs w:val="48"/>
        </w:rPr>
      </w:pPr>
    </w:p>
    <w:p>
      <w:pPr>
        <w:rPr>
          <w:rFonts w:hint="eastAsia" w:ascii="华文仿宋" w:hAnsi="华文仿宋" w:eastAsia="华文仿宋"/>
          <w:sz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157" w:afterLines="50" w:line="240" w:lineRule="auto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</w:rPr>
      </w:pPr>
      <w:r>
        <w:rPr>
          <w:rFonts w:hint="eastAsia" w:ascii="仿宋_GB2312" w:hAnsi="仿宋_GB2312" w:eastAsia="仿宋_GB2312" w:cs="仿宋_GB2312"/>
          <w:sz w:val="30"/>
        </w:rPr>
        <w:t>依托单位：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157" w:afterLines="50" w:line="240" w:lineRule="auto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</w:rPr>
      </w:pPr>
      <w:r>
        <w:rPr>
          <w:rFonts w:hint="eastAsia" w:ascii="仿宋_GB2312" w:hAnsi="仿宋_GB2312" w:eastAsia="仿宋_GB2312" w:cs="仿宋_GB2312"/>
          <w:sz w:val="30"/>
        </w:rPr>
        <w:t>主管部门：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157" w:afterLines="50" w:line="240" w:lineRule="auto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</w:rPr>
      </w:pPr>
      <w:r>
        <w:rPr>
          <w:rFonts w:hint="eastAsia" w:ascii="仿宋_GB2312" w:hAnsi="仿宋_GB2312" w:eastAsia="仿宋_GB2312" w:cs="仿宋_GB2312"/>
          <w:sz w:val="30"/>
          <w:lang w:eastAsia="zh-CN"/>
        </w:rPr>
        <w:t>负</w:t>
      </w:r>
      <w:r>
        <w:rPr>
          <w:rFonts w:hint="eastAsia" w:ascii="仿宋_GB2312" w:hAnsi="仿宋_GB2312" w:eastAsia="仿宋_GB2312" w:cs="仿宋_GB2312"/>
          <w:sz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lang w:eastAsia="zh-CN"/>
        </w:rPr>
        <w:t>责</w:t>
      </w:r>
      <w:r>
        <w:rPr>
          <w:rFonts w:hint="eastAsia" w:ascii="仿宋_GB2312" w:hAnsi="仿宋_GB2312" w:eastAsia="仿宋_GB2312" w:cs="仿宋_GB2312"/>
          <w:sz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lang w:eastAsia="zh-CN"/>
        </w:rPr>
        <w:t>人</w:t>
      </w:r>
      <w:r>
        <w:rPr>
          <w:rFonts w:hint="eastAsia" w:ascii="仿宋_GB2312" w:hAnsi="仿宋_GB2312" w:eastAsia="仿宋_GB2312" w:cs="仿宋_GB2312"/>
          <w:sz w:val="30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157" w:afterLines="50" w:line="240" w:lineRule="auto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</w:rPr>
      </w:pPr>
      <w:r>
        <w:rPr>
          <w:rFonts w:hint="eastAsia" w:ascii="仿宋_GB2312" w:hAnsi="仿宋_GB2312" w:eastAsia="仿宋_GB2312" w:cs="仿宋_GB2312"/>
          <w:sz w:val="30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157" w:afterLines="50" w:line="240" w:lineRule="auto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</w:rPr>
      </w:pPr>
      <w:r>
        <w:rPr>
          <w:rFonts w:hint="eastAsia" w:ascii="仿宋_GB2312" w:hAnsi="仿宋_GB2312" w:eastAsia="仿宋_GB2312" w:cs="仿宋_GB2312"/>
          <w:sz w:val="30"/>
          <w:lang w:eastAsia="zh-CN"/>
        </w:rPr>
        <w:t>电子邮箱</w:t>
      </w:r>
      <w:r>
        <w:rPr>
          <w:rFonts w:hint="eastAsia" w:ascii="仿宋_GB2312" w:hAnsi="仿宋_GB2312" w:eastAsia="仿宋_GB2312" w:cs="仿宋_GB2312"/>
          <w:sz w:val="30"/>
        </w:rPr>
        <w:t>：</w:t>
      </w:r>
    </w:p>
    <w:p>
      <w:pPr>
        <w:rPr>
          <w:rFonts w:hint="eastAsia" w:ascii="华文仿宋" w:hAnsi="华文仿宋" w:eastAsia="华文仿宋"/>
          <w:sz w:val="30"/>
        </w:rPr>
      </w:pPr>
    </w:p>
    <w:p>
      <w:pPr>
        <w:rPr>
          <w:rFonts w:hint="eastAsia" w:ascii="华文仿宋" w:hAnsi="华文仿宋" w:eastAsia="华文仿宋"/>
          <w:sz w:val="30"/>
        </w:rPr>
      </w:pPr>
    </w:p>
    <w:p>
      <w:pPr>
        <w:rPr>
          <w:rFonts w:hint="eastAsia" w:ascii="华文仿宋" w:hAnsi="华文仿宋" w:eastAsia="华文仿宋"/>
          <w:sz w:val="30"/>
        </w:rPr>
      </w:pPr>
    </w:p>
    <w:p>
      <w:pPr>
        <w:pStyle w:val="5"/>
        <w:rPr>
          <w:rFonts w:hint="eastAsia" w:ascii="华文仿宋" w:hAnsi="华文仿宋" w:eastAsia="华文仿宋"/>
          <w:sz w:val="30"/>
        </w:rPr>
      </w:pPr>
    </w:p>
    <w:p>
      <w:pPr>
        <w:pStyle w:val="5"/>
        <w:rPr>
          <w:rFonts w:hint="eastAsia" w:ascii="华文仿宋" w:hAnsi="华文仿宋" w:eastAsia="华文仿宋"/>
          <w:sz w:val="30"/>
        </w:rPr>
      </w:pPr>
    </w:p>
    <w:p>
      <w:pPr>
        <w:rPr>
          <w:rFonts w:hint="eastAsia" w:ascii="华文仿宋" w:hAnsi="华文仿宋" w:eastAsia="华文仿宋"/>
          <w:sz w:val="30"/>
        </w:rPr>
      </w:pPr>
    </w:p>
    <w:p>
      <w:pPr>
        <w:jc w:val="center"/>
        <w:rPr>
          <w:rFonts w:hint="eastAsia" w:ascii="华文仿宋" w:hAnsi="华文仿宋" w:eastAsia="华文仿宋"/>
          <w:sz w:val="30"/>
        </w:rPr>
      </w:pPr>
      <w:r>
        <w:rPr>
          <w:rFonts w:hint="eastAsia" w:ascii="华文仿宋" w:hAnsi="华文仿宋" w:eastAsia="华文仿宋"/>
          <w:sz w:val="30"/>
        </w:rPr>
        <w:t>福建省</w:t>
      </w:r>
      <w:r>
        <w:rPr>
          <w:rFonts w:hint="eastAsia" w:ascii="华文仿宋" w:hAnsi="华文仿宋" w:eastAsia="华文仿宋"/>
          <w:sz w:val="30"/>
          <w:lang w:eastAsia="zh-CN"/>
        </w:rPr>
        <w:t>人民政府教育督导办公室</w:t>
      </w:r>
    </w:p>
    <w:p>
      <w:pPr>
        <w:jc w:val="center"/>
        <w:rPr>
          <w:rFonts w:hint="eastAsia" w:ascii="华文仿宋" w:hAnsi="华文仿宋" w:eastAsia="华文仿宋"/>
          <w:sz w:val="30"/>
        </w:rPr>
      </w:pPr>
      <w:r>
        <w:rPr>
          <w:rFonts w:hint="eastAsia" w:ascii="华文仿宋" w:hAnsi="华文仿宋" w:eastAsia="华文仿宋"/>
          <w:sz w:val="30"/>
          <w:lang w:val="en-US" w:eastAsia="zh-CN"/>
        </w:rPr>
        <w:t>2020</w:t>
      </w:r>
      <w:r>
        <w:rPr>
          <w:rFonts w:hint="eastAsia" w:ascii="华文仿宋" w:hAnsi="华文仿宋" w:eastAsia="华文仿宋"/>
          <w:sz w:val="30"/>
        </w:rPr>
        <w:t>年</w:t>
      </w:r>
      <w:r>
        <w:rPr>
          <w:rFonts w:hint="eastAsia" w:ascii="华文仿宋" w:hAnsi="华文仿宋" w:eastAsia="华文仿宋"/>
          <w:sz w:val="30"/>
          <w:lang w:val="en-US" w:eastAsia="zh-CN"/>
        </w:rPr>
        <w:t>9月</w:t>
      </w:r>
      <w:r>
        <w:rPr>
          <w:rFonts w:hint="eastAsia" w:ascii="华文仿宋" w:hAnsi="华文仿宋" w:eastAsia="华文仿宋"/>
          <w:sz w:val="30"/>
        </w:rPr>
        <w:t>制</w:t>
      </w:r>
    </w:p>
    <w:p>
      <w:pPr>
        <w:jc w:val="center"/>
        <w:rPr>
          <w:rFonts w:hint="eastAsia" w:ascii="华文仿宋" w:hAnsi="华文仿宋" w:eastAsia="华文仿宋"/>
          <w:sz w:val="30"/>
        </w:rPr>
        <w:sectPr>
          <w:pgSz w:w="11906" w:h="16838"/>
          <w:pgMar w:top="1701" w:right="1474" w:bottom="1531" w:left="1588" w:header="964" w:footer="1418" w:gutter="0"/>
          <w:pgNumType w:fmt="numberInDash" w:start="1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562" w:leftChars="0" w:hanging="562" w:hangingChars="200"/>
        <w:jc w:val="left"/>
        <w:textAlignment w:val="auto"/>
        <w:rPr>
          <w:rFonts w:hint="eastAsia" w:ascii="宋体" w:hAnsi="宋体" w:eastAsia="宋体" w:cs="宋体"/>
          <w:b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562" w:leftChars="0" w:hanging="562" w:hangingChars="200"/>
        <w:jc w:val="left"/>
        <w:textAlignment w:val="auto"/>
        <w:rPr>
          <w:rFonts w:hint="eastAsia" w:ascii="宋体" w:hAnsi="宋体" w:eastAsia="宋体" w:cs="宋体"/>
          <w:b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一</w:t>
      </w:r>
      <w:r>
        <w:rPr>
          <w:rFonts w:hint="eastAsia" w:ascii="宋体" w:hAnsi="宋体" w:eastAsia="宋体" w:cs="宋体"/>
          <w:b/>
          <w:sz w:val="28"/>
          <w:szCs w:val="28"/>
        </w:rPr>
        <w:t>、</w:t>
      </w: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依托单位基本情况简介</w:t>
      </w:r>
    </w:p>
    <w:tbl>
      <w:tblPr>
        <w:tblStyle w:val="6"/>
        <w:tblW w:w="918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1" w:hRule="atLeast"/>
        </w:trPr>
        <w:tc>
          <w:tcPr>
            <w:tcW w:w="91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560" w:leftChars="0" w:hanging="560" w:hangingChars="200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560" w:leftChars="0" w:hanging="560" w:hangingChars="200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560" w:leftChars="0" w:hanging="560" w:hangingChars="200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560" w:leftChars="0" w:hanging="560" w:hangingChars="200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560" w:leftChars="0" w:hanging="560" w:hangingChars="200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560" w:leftChars="0" w:hanging="560" w:hangingChars="200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560" w:leftChars="0" w:hanging="560" w:hangingChars="200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562" w:leftChars="0" w:hanging="562" w:hangingChars="200"/>
        <w:jc w:val="left"/>
        <w:textAlignment w:val="auto"/>
        <w:rPr>
          <w:rFonts w:hint="eastAsia" w:ascii="宋体" w:hAnsi="宋体" w:eastAsia="宋体" w:cs="宋体"/>
          <w:b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562" w:leftChars="0" w:hanging="562" w:hangingChars="200"/>
        <w:jc w:val="left"/>
        <w:textAlignment w:val="auto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二、研究团队</w:t>
      </w: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负责人及主要成员情况简介</w:t>
      </w:r>
    </w:p>
    <w:tbl>
      <w:tblPr>
        <w:tblStyle w:val="6"/>
        <w:tblW w:w="918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961" w:hRule="atLeast"/>
        </w:trPr>
        <w:tc>
          <w:tcPr>
            <w:tcW w:w="91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560" w:leftChars="0" w:hanging="560" w:hangingChars="200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560" w:leftChars="0" w:hanging="560" w:hangingChars="200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560" w:leftChars="0" w:hanging="560" w:hangingChars="200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560" w:leftChars="0" w:hanging="560" w:hangingChars="200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560" w:leftChars="0" w:hanging="560" w:hangingChars="200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560" w:leftChars="0" w:hanging="560" w:hangingChars="200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560" w:leftChars="0" w:hanging="560" w:hangingChars="200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562" w:leftChars="0" w:hanging="562" w:hangingChars="200"/>
        <w:jc w:val="left"/>
        <w:textAlignment w:val="auto"/>
        <w:rPr>
          <w:rFonts w:hint="eastAsia" w:ascii="宋体" w:hAnsi="宋体" w:eastAsia="宋体" w:cs="宋体"/>
          <w:b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562" w:leftChars="0" w:hanging="562" w:hangingChars="200"/>
        <w:jc w:val="left"/>
        <w:textAlignment w:val="auto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三、研究主要方向、现有成果与预期目标</w:t>
      </w:r>
    </w:p>
    <w:tbl>
      <w:tblPr>
        <w:tblStyle w:val="6"/>
        <w:tblW w:w="918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961" w:hRule="atLeast"/>
        </w:trPr>
        <w:tc>
          <w:tcPr>
            <w:tcW w:w="91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560" w:leftChars="0" w:hanging="560" w:hangingChars="200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560" w:leftChars="0" w:hanging="560" w:hangingChars="200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560" w:leftChars="0" w:hanging="560" w:hangingChars="200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560" w:leftChars="0" w:hanging="560" w:hangingChars="200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560" w:leftChars="0" w:hanging="560" w:hangingChars="200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560" w:leftChars="0" w:hanging="560" w:hangingChars="200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560" w:leftChars="0" w:hanging="560" w:hangingChars="200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560" w:leftChars="0" w:hanging="560" w:hangingChars="200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560" w:leftChars="0" w:hanging="560" w:hanging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562" w:leftChars="0" w:hanging="562" w:hangingChars="200"/>
        <w:jc w:val="left"/>
        <w:textAlignment w:val="auto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四</w:t>
      </w:r>
      <w:r>
        <w:rPr>
          <w:rFonts w:hint="eastAsia" w:ascii="宋体" w:hAnsi="宋体" w:eastAsia="宋体" w:cs="宋体"/>
          <w:b/>
          <w:sz w:val="28"/>
          <w:szCs w:val="28"/>
        </w:rPr>
        <w:t>、</w:t>
      </w: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管理制度、经费支持与条件保障</w:t>
      </w:r>
    </w:p>
    <w:tbl>
      <w:tblPr>
        <w:tblStyle w:val="6"/>
        <w:tblW w:w="918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961" w:hRule="atLeast"/>
        </w:trPr>
        <w:tc>
          <w:tcPr>
            <w:tcW w:w="91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560" w:leftChars="0" w:hanging="560" w:hangingChars="200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560" w:leftChars="0" w:hanging="560" w:hangingChars="200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560" w:leftChars="0" w:hanging="560" w:hangingChars="200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560" w:leftChars="0" w:hanging="560" w:hangingChars="200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560" w:leftChars="0" w:hanging="560" w:hangingChars="200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pStyle w:val="5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560" w:leftChars="0" w:hanging="560" w:hangingChars="200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560" w:leftChars="0" w:hanging="560" w:hangingChars="200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562" w:leftChars="0" w:hanging="562" w:hangingChars="200"/>
        <w:jc w:val="left"/>
        <w:textAlignment w:val="auto"/>
        <w:rPr>
          <w:rFonts w:hint="eastAsia" w:ascii="宋体" w:hAnsi="宋体" w:eastAsia="宋体" w:cs="宋体"/>
          <w:b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562" w:leftChars="0" w:hanging="562" w:hangingChars="200"/>
        <w:jc w:val="left"/>
        <w:textAlignment w:val="auto"/>
        <w:rPr>
          <w:rFonts w:hint="eastAsia" w:ascii="宋体" w:hAnsi="宋体" w:eastAsia="宋体" w:cs="宋体"/>
          <w:b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五</w:t>
      </w:r>
      <w:r>
        <w:rPr>
          <w:rFonts w:hint="eastAsia" w:ascii="宋体" w:hAnsi="宋体" w:eastAsia="宋体" w:cs="宋体"/>
          <w:b/>
          <w:sz w:val="28"/>
          <w:szCs w:val="28"/>
        </w:rPr>
        <w:t>、</w:t>
      </w: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依托单位意见</w:t>
      </w:r>
    </w:p>
    <w:tbl>
      <w:tblPr>
        <w:tblStyle w:val="6"/>
        <w:tblW w:w="918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300" w:hRule="atLeast"/>
        </w:trPr>
        <w:tc>
          <w:tcPr>
            <w:tcW w:w="91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560" w:leftChars="0" w:hanging="560" w:hangingChars="200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560" w:leftChars="0" w:hanging="560" w:hangingChars="200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560" w:leftChars="0" w:hanging="560" w:hangingChars="200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560" w:leftChars="0" w:hanging="560" w:hangingChars="200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560" w:leftChars="0" w:hanging="560" w:hangingChars="20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依托单位（盖章）：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560" w:leftChars="0" w:hanging="560" w:hangingChars="200"/>
              <w:jc w:val="right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560" w:leftChars="0" w:hanging="560" w:hangingChars="200"/>
              <w:jc w:val="right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年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562" w:leftChars="0" w:hanging="562" w:hangingChars="200"/>
        <w:jc w:val="left"/>
        <w:textAlignment w:val="auto"/>
        <w:rPr>
          <w:rFonts w:hint="eastAsia" w:ascii="宋体" w:hAnsi="宋体" w:eastAsia="宋体" w:cs="宋体"/>
          <w:b/>
          <w:sz w:val="28"/>
          <w:szCs w:val="28"/>
        </w:rPr>
      </w:pPr>
    </w:p>
    <w:p>
      <w:pPr>
        <w:spacing w:line="320" w:lineRule="exact"/>
        <w:rPr>
          <w:rFonts w:hint="eastAsia" w:ascii="Arial" w:hAnsi="Arial" w:cs="Arial"/>
          <w:b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562" w:leftChars="0" w:hanging="562" w:hanging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六</w:t>
      </w:r>
      <w:r>
        <w:rPr>
          <w:rFonts w:hint="eastAsia" w:ascii="宋体" w:hAnsi="宋体" w:eastAsia="宋体" w:cs="宋体"/>
          <w:b/>
          <w:sz w:val="28"/>
          <w:szCs w:val="28"/>
        </w:rPr>
        <w:t>、</w:t>
      </w: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立项批复意见</w:t>
      </w:r>
    </w:p>
    <w:tbl>
      <w:tblPr>
        <w:tblStyle w:val="6"/>
        <w:tblW w:w="918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9180" w:type="dxa"/>
            <w:noWrap w:val="0"/>
            <w:vAlign w:val="top"/>
          </w:tcPr>
          <w:p>
            <w:pPr>
              <w:pStyle w:val="5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pStyle w:val="5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pStyle w:val="5"/>
              <w:ind w:left="0" w:leftChars="0" w:firstLine="0" w:firstLineChars="0"/>
              <w:jc w:val="left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560" w:leftChars="0" w:hanging="560" w:hangingChars="20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立项部门（盖章）：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560" w:leftChars="0" w:hanging="560" w:hangingChars="200"/>
              <w:jc w:val="right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560" w:leftChars="0" w:hanging="560" w:hangingChars="200"/>
              <w:jc w:val="right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年   月   日</w:t>
            </w:r>
          </w:p>
        </w:tc>
      </w:tr>
    </w:tbl>
    <w:p>
      <w:pPr>
        <w:pStyle w:val="5"/>
        <w:rPr>
          <w:rFonts w:hint="default"/>
          <w:lang w:val="en-US" w:eastAsia="zh-CN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701" w:right="1587" w:bottom="1701" w:left="1588" w:header="964" w:footer="1418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3C1D16"/>
    <w:rsid w:val="0A252008"/>
    <w:rsid w:val="137B1CF8"/>
    <w:rsid w:val="7C3C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jc w:val="center"/>
    </w:pPr>
    <w:rPr>
      <w:rFonts w:ascii="Calibri" w:hAnsi="Calibri" w:eastAsia="黑体" w:cs="Times New Roman"/>
      <w:sz w:val="36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Body Text First Indent"/>
    <w:basedOn w:val="2"/>
    <w:qFormat/>
    <w:uiPriority w:val="0"/>
    <w:pPr>
      <w:ind w:firstLine="420" w:firstLineChars="100"/>
    </w:pPr>
    <w:rPr>
      <w:rFonts w:ascii="Calibri" w:hAnsi="Calibri" w:eastAsia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2020-09-08T02:04:00Z</dcterms:created>
  <dc:creator>野兔人</dc:creator>
  <cp:lastModifiedBy>金格科技</cp:lastModifiedBy>
  <dcterms:modified xsi:type="dcterms:W3CDTF">2020-09-14T09:49:09Z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