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14" w:rsidRPr="00546714" w:rsidRDefault="00546714" w:rsidP="00546714">
      <w:pPr>
        <w:shd w:val="clear" w:color="auto" w:fill="FFFFFF"/>
        <w:spacing w:line="301" w:lineRule="atLeast"/>
        <w:ind w:firstLine="480"/>
        <w:jc w:val="center"/>
        <w:rPr>
          <w:rFonts w:ascii="仿宋_GB2312" w:eastAsia="仿宋_GB2312" w:hAnsi="Helvetica" w:cs="宋体" w:hint="eastAsia"/>
          <w:b/>
          <w:color w:val="333333"/>
          <w:kern w:val="0"/>
          <w:sz w:val="30"/>
          <w:szCs w:val="30"/>
        </w:rPr>
      </w:pPr>
      <w:r w:rsidRPr="00546714">
        <w:rPr>
          <w:rFonts w:ascii="仿宋_GB2312" w:eastAsia="仿宋_GB2312" w:hAnsi="Helvetica" w:cs="宋体" w:hint="eastAsia"/>
          <w:b/>
          <w:color w:val="333333"/>
          <w:kern w:val="0"/>
          <w:sz w:val="30"/>
          <w:szCs w:val="30"/>
        </w:rPr>
        <w:t>教育部 国家语委关于印发《国家语言文字关键研究领域领航计划管理办法》的通知</w:t>
      </w:r>
    </w:p>
    <w:p w:rsidR="00546714" w:rsidRPr="00546714" w:rsidRDefault="00546714" w:rsidP="00546714">
      <w:pPr>
        <w:widowControl/>
        <w:shd w:val="clear" w:color="auto" w:fill="FFFFFF"/>
        <w:spacing w:line="301" w:lineRule="atLeast"/>
        <w:ind w:firstLine="480"/>
        <w:jc w:val="righ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教语信〔2023〕2号</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各省、自治区、直辖市教育厅（教委）、语委，新疆生产建设兵团教育局、语委，国家语委各委员单位，部属各高等学校、部省合建各高等学校：</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《国家语言文字关键研究领域领航计划管理办法》已经2023年第28次部党组会审议通过，现印发给你们，请遵照执行。</w:t>
      </w:r>
    </w:p>
    <w:p w:rsidR="00546714" w:rsidRPr="00546714" w:rsidRDefault="00546714" w:rsidP="00546714">
      <w:pPr>
        <w:widowControl/>
        <w:shd w:val="clear" w:color="auto" w:fill="FFFFFF"/>
        <w:spacing w:line="301" w:lineRule="atLeast"/>
        <w:ind w:firstLine="480"/>
        <w:jc w:val="righ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教育部 国家语委</w:t>
      </w:r>
    </w:p>
    <w:p w:rsidR="00546714" w:rsidRDefault="00546714" w:rsidP="00546714">
      <w:pPr>
        <w:widowControl/>
        <w:shd w:val="clear" w:color="auto" w:fill="FFFFFF"/>
        <w:spacing w:line="301" w:lineRule="atLeast"/>
        <w:ind w:firstLine="480"/>
        <w:jc w:val="righ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2023年11月17日</w:t>
      </w:r>
    </w:p>
    <w:p w:rsidR="00546714" w:rsidRPr="00546714" w:rsidRDefault="00546714" w:rsidP="00546714">
      <w:pPr>
        <w:shd w:val="clear" w:color="auto" w:fill="FFFFFF"/>
        <w:spacing w:line="301" w:lineRule="atLeast"/>
        <w:ind w:firstLine="480"/>
        <w:jc w:val="center"/>
        <w:rPr>
          <w:rFonts w:ascii="仿宋_GB2312" w:eastAsia="仿宋_GB2312" w:hAnsi="Arial" w:cs="Arial" w:hint="eastAsia"/>
          <w:b/>
          <w:color w:val="333333"/>
          <w:sz w:val="32"/>
          <w:szCs w:val="32"/>
          <w:bdr w:val="none" w:sz="0" w:space="0" w:color="auto" w:frame="1"/>
          <w:shd w:val="clear" w:color="auto" w:fill="FFFFFF"/>
        </w:rPr>
      </w:pPr>
      <w:r w:rsidRPr="00546714">
        <w:rPr>
          <w:rFonts w:ascii="仿宋_GB2312" w:eastAsia="仿宋_GB2312" w:hAnsi="Arial" w:cs="Arial" w:hint="eastAsia"/>
          <w:b/>
          <w:color w:val="333333"/>
          <w:sz w:val="32"/>
          <w:szCs w:val="32"/>
          <w:bdr w:val="none" w:sz="0" w:space="0" w:color="auto" w:frame="1"/>
          <w:shd w:val="clear" w:color="auto" w:fill="FFFFFF"/>
        </w:rPr>
        <w:t>国家语言文字关键研究领域领航计划管理办法</w:t>
      </w: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r w:rsidRPr="00546714">
        <w:rPr>
          <w:rFonts w:ascii="仿宋_GB2312" w:eastAsia="仿宋_GB2312" w:hAnsi="Helvetica" w:cs="宋体" w:hint="eastAsia"/>
          <w:b/>
          <w:bCs/>
          <w:color w:val="333333"/>
          <w:kern w:val="0"/>
          <w:sz w:val="28"/>
          <w:szCs w:val="28"/>
        </w:rPr>
        <w:t>第一章 总则</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第一条 为深入贯彻落实党的二十大精神，服务教育强国、科技强国、人才强国建设，落实新时代人才强国战略和《国务院办公厅关于全面加强新时代语言文字工作的意见》（国办发〔2020〕30号）精神，建设高质量语言文字人才队伍，支持人才产出引领性原创成果，特设立国家语言文字关键研究领域领航计划（以下简称领航计划）并制定本办法。</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第二条 领航计划是国家语委科学研究和人才队伍建设的重要组成部分，通过有组织科研和创新研究，培养造就一批居于国内前列、在国际学术界具有一定影响力的学术带头人和创新团队，重点支持其</w:t>
      </w:r>
      <w:r w:rsidRPr="00546714">
        <w:rPr>
          <w:rFonts w:ascii="仿宋_GB2312" w:eastAsia="仿宋_GB2312" w:hAnsi="Helvetica" w:cs="宋体" w:hint="eastAsia"/>
          <w:color w:val="333333"/>
          <w:kern w:val="0"/>
          <w:sz w:val="28"/>
          <w:szCs w:val="28"/>
        </w:rPr>
        <w:lastRenderedPageBreak/>
        <w:t>围绕事关语言文字事业发展的关键研究领域，集中解决相关重大理论和实践问题，产出一批标志性成果。</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第三条 实施领航计划坚持政治引领、需求导向，瞄准新时代语言文字事业发展的重大需求和薄弱环节精准发力，鼓励人才主动担负起时代赋予的使命责任，推动人才与事业深度融合、相互成就。坚持系统谋划、合理布局，立足现有条件，加强顶层设计，遵循客观规律，力争用10年左右时间实现对语言文字关键研究领域的全覆盖。坚持质量为先、创新为要，以质量管理保证项目效果，以创新成果引领事业发展。</w:t>
      </w: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r w:rsidRPr="00546714">
        <w:rPr>
          <w:rFonts w:ascii="仿宋_GB2312" w:eastAsia="仿宋_GB2312" w:hAnsi="Helvetica" w:cs="宋体" w:hint="eastAsia"/>
          <w:b/>
          <w:bCs/>
          <w:color w:val="333333"/>
          <w:kern w:val="0"/>
          <w:sz w:val="28"/>
          <w:szCs w:val="28"/>
        </w:rPr>
        <w:t>第二章 设立和申请</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第四条 国家语委科研规划领导小组组织有关部门和专家，面向国家重大战略和语言文字事业重大需求，结合新兴领域和交叉学科，编制关键研究领域指南并定期发布。领航计划依据指南设立个人攻关项目和创新团队攻关项目，项目申报面向高等学校和科研院所，采用“公开申报、公平竞争、专家评审、择优支持”的方式遴选。</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第五条 个人攻关项目申请应具备以下条件：</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（一）申请人遵守国家法律法规，坚持正确政治方向，拥护中国共产党的领导，具有奉献精神和服务事业发展的使命感、责任感，学风正派，品行端正。</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（二）申请人年龄原则上不超过48周岁，身体健康。</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（三）申请人具有良好的科研潜质和创新能力，已取得突出成绩。</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（四）申请人具有主持并完成省部级及以上研究项目经历。</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lastRenderedPageBreak/>
        <w:t>第六条 创新团队攻关项目申请应具备以下条件：</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（一）团队成员遵守国家法律法规，坚持正确政治方向，拥护中国共产党的领导，具有奉献精神和服务事业发展的使命感、责任感，学风正派，品行端正。</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二）团队研究方向稳定、与指南领域契合度高，有可行的项目计划，具有持续创新能力和良好发展前景。团队年龄结构合理，学科交叉性、专业多样性、能力互补性好。依托单位的团队成员数（包括团队负责人）不少于5人。有合理的人才梯队培养计划，中青年成员（48周岁以下）不少于总人数一半。</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（三）项目申请人年龄原则上不超过60周岁，身体健康，具有创新性的学术思想、较高的学术造诣和较强的组织协调能力，已取得高水平研究成果，服务语言文字事业发展成绩突出。</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四）团队具有良好的合作基础，科研水平居研究领域前列，创新业绩突出，团队负责人或研究骨干近3年内承担过省部级及以上重大科研项目或国家重点工程、重点研发任务，取得标志性成果并得到学界广泛认可。</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鼓励融合不同专业、学科、领域、单位、地区的力量组建研究团队。鼓励与国外相关专家加强合作。</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第七条 项目申请人应按照申报通知要求，填写项目申请书，并通过依托单位提出申请。依托单位审核申请材料的真实性并统一提交国家语委科研规划领导小组办公室（以下简称国家语委科研办）。</w:t>
      </w: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r w:rsidRPr="00546714">
        <w:rPr>
          <w:rFonts w:ascii="仿宋_GB2312" w:eastAsia="仿宋_GB2312" w:hAnsi="Helvetica" w:cs="宋体" w:hint="eastAsia"/>
          <w:b/>
          <w:bCs/>
          <w:color w:val="333333"/>
          <w:kern w:val="0"/>
          <w:sz w:val="28"/>
          <w:szCs w:val="28"/>
        </w:rPr>
        <w:t>第三章 评审立项</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lastRenderedPageBreak/>
        <w:t>第八条 国家语委科研办负责项目的评审组织工作。评审程序包括初步审查、通讯评审、会议评审、国家语委科研规划领导小组审定等环节。</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第九条 国家语委科研办依据申报条件对项目申请进行初步审查，决定是否受理。</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第十条 对已受理的申请，国家语委科研办根据申请材料和评审要求选择专家进行通讯评审。</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第十一条 国家语委科研办根据专家通讯评审意见对项目申请进行排序和分类，确定进入会议评审的项目名单，形成会议评审方案，组建专家组进行评审。项目申请人参加答辩。评审专家组在充分考虑申请人答辩情况、通讯评审意见的基础上，以无记名投票方式确定建议资助名单。</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第十二条 国家语委科研规划领导小组根据本办法和专家评审意见，审核建议资助名单，决定予以资助的项目并公示。</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第十三条 项目申请人对不予资助的决定有异议的，可以提出复审申请，国家语委科研办组织专家进行审查。对评审专家学术判断的不同意见，不得作为提出复审申请的理由。</w:t>
      </w: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r w:rsidRPr="00546714">
        <w:rPr>
          <w:rFonts w:ascii="仿宋_GB2312" w:eastAsia="仿宋_GB2312" w:hAnsi="Helvetica" w:cs="宋体" w:hint="eastAsia"/>
          <w:b/>
          <w:bCs/>
          <w:color w:val="333333"/>
          <w:kern w:val="0"/>
          <w:sz w:val="28"/>
          <w:szCs w:val="28"/>
        </w:rPr>
        <w:t>第四章 实施管理</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第十四条 依托单位组织项目负责人填写《国家语言文字关键研究领域领航计划任务书》（以下简称任务书）并审核把关。经国家语委科研办核准后的任务书作为项目实施、经费拨付、检查验收的依据。</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lastRenderedPageBreak/>
        <w:t>第十五条 项目负责人按照任务书开展工作。任务书内容确需变更的，项目负责人应及时提出申请，经依托单位审核同意后提交国家语委科研办核查。</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项目实施过程中，创新团队攻关项目不允许变更依托单位和项目负责人，参与者应保持稳定。个人攻关项目负责人调入另一单位工作的，经现依托单位与原依托单位协商一致，由原依托单位提出变更依托单位的申请，报国家语委科研办审核。协商不一致的，国家语委科研办终止实施该项目。</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第十六条 由于客观原因不能按期完成项目计划的，项目负责人可向国家语委科研办提出1次延期申请，时间不超过1年。</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第十七条 项目负责人或依托单位因自身原因无法继续实施项目的，项目负责人因组织安排、工作需要等特殊情况调离科研岗位的，以及其他由于不可抗力因素导致项目不能继续实施的，及时报国家语委科研办备案，终止项目并办理相关手续。国家语委科研办也可以直接作出终止项目实施的决定。</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第十八条 如发现弄虚作假、严重违反学术道德等情形的，在项目申请环节的，取消申请人参评资格；项目已获得资助并实施的，撤销项目并追回已拨付经费，项目负责人5年内不得申请或者参与申请国家语委各类项目。</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第十九条 个人攻关项目和创新团队攻关项目的实施周期均为4年，国家语委每年提供经费支持。鼓励依托单位结合实际给予配套经</w:t>
      </w:r>
      <w:r w:rsidRPr="00546714">
        <w:rPr>
          <w:rFonts w:ascii="仿宋_GB2312" w:eastAsia="仿宋_GB2312" w:hAnsi="Helvetica" w:cs="宋体" w:hint="eastAsia"/>
          <w:color w:val="333333"/>
          <w:kern w:val="0"/>
          <w:sz w:val="28"/>
          <w:szCs w:val="28"/>
        </w:rPr>
        <w:lastRenderedPageBreak/>
        <w:t>费支持。项目经费使用和管理，参照《国家语委科研项目管理办法》的有关规定执行。各依托单位负责经费使用的具体管理。</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第二十条 项目形成的研究成果须标注“国家语言文字关键研究领域领航计划资助”（Leading projects in key research fields of language funded by the National Language Commission）。</w:t>
      </w: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r w:rsidRPr="00546714">
        <w:rPr>
          <w:rFonts w:ascii="仿宋_GB2312" w:eastAsia="仿宋_GB2312" w:hAnsi="Helvetica" w:cs="宋体" w:hint="eastAsia"/>
          <w:b/>
          <w:bCs/>
          <w:color w:val="333333"/>
          <w:kern w:val="0"/>
          <w:sz w:val="28"/>
          <w:szCs w:val="28"/>
        </w:rPr>
        <w:t>第五章 绩效评价</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第二十一条 国家语委科研办采取中期检查、项目验收等方式对项目进行绩效管理。</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第二十二条 关于中期检查。国家语委科研办组织专家和有关部门负责人对项目进展、经费使用情况等进行检查，并在此基础上作出是否继续资助的决定。</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hint="eastAsia"/>
          <w:color w:val="333333"/>
          <w:kern w:val="0"/>
          <w:sz w:val="28"/>
          <w:szCs w:val="28"/>
        </w:rPr>
      </w:pPr>
      <w:r w:rsidRPr="00546714">
        <w:rPr>
          <w:rFonts w:ascii="仿宋_GB2312" w:eastAsia="仿宋_GB2312" w:hAnsi="Helvetica" w:cs="宋体" w:hint="eastAsia"/>
          <w:color w:val="333333"/>
          <w:kern w:val="0"/>
          <w:sz w:val="28"/>
          <w:szCs w:val="28"/>
        </w:rPr>
        <w:t>第二十三条 关于项目验收。项目负责人填写验收申请材料，经依托单位审核后提交至国家语委科研办。国家语委科研办组织专家和有关部门负责人组成专家组对项目进行验收。验收专家组审查项目计划执行情况，并向国家语委提供评价意见。</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对个人攻关项目重点评估关键研究领域问题解决情况，代表性成果的政治立场、理论创新、学术贡献和社会影响，以及经费使用、服务国家重大战略和事业发展情况等。对创新团队攻关项目除参照个人攻关项目的评估内容，同时评估代表性成果产出、人才培养、国际交流与合作、推动关键研究领域科研水平发展等情况。国家语委科研办根据验收专家组的意见形成验收意见书，并反馈依托单位及项目负责人。</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lastRenderedPageBreak/>
        <w:t>验收合格的，予以结项；验收不合格且经限期整改仍未达到要求的，撤销项目并追回剩余经费，项目负责人3年内不得申报国家语委各类项目。</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第二十四条 对表现优秀、成绩突出、培养潜力大的个人和创新团队，国家语委可通过领航计划给予连续支持。</w:t>
      </w: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第六章 保障支持</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第二十五条 在支持做好科学研究基础上，国家语委充分发挥项目的人才培养功能，拓展项目负责人、研究骨干的成长空间。国家语委会同有关单位和部门为项目负责人、研究骨干在学习研修、调查研究、挂职锻炼、国际学术交流、成果出版宣传等方面创造条件。</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第二十六条 国家语委相关重大工程建设项目、专项工作任务等优先考虑项目负责人、研究骨干。项目负责人、研究骨干申报国家语委科研项目，同等条件下优先立项。国家语委建立</w:t>
      </w:r>
      <w:r w:rsidRPr="00546714">
        <w:rPr>
          <w:rFonts w:ascii="仿宋_GB2312" w:eastAsia="仿宋_GB2312" w:hAnsi="Helvetica" w:cs="宋体"/>
          <w:color w:val="333333"/>
          <w:kern w:val="0"/>
          <w:sz w:val="28"/>
          <w:szCs w:val="28"/>
        </w:rPr>
        <w:t>“</w:t>
      </w:r>
      <w:r w:rsidRPr="00546714">
        <w:rPr>
          <w:rFonts w:ascii="仿宋_GB2312" w:eastAsia="仿宋_GB2312" w:hAnsi="Helvetica" w:cs="宋体"/>
          <w:color w:val="333333"/>
          <w:kern w:val="0"/>
          <w:sz w:val="28"/>
          <w:szCs w:val="28"/>
        </w:rPr>
        <w:t>传帮带</w:t>
      </w:r>
      <w:r w:rsidRPr="00546714">
        <w:rPr>
          <w:rFonts w:ascii="仿宋_GB2312" w:eastAsia="仿宋_GB2312" w:hAnsi="Helvetica" w:cs="宋体"/>
          <w:color w:val="333333"/>
          <w:kern w:val="0"/>
          <w:sz w:val="28"/>
          <w:szCs w:val="28"/>
        </w:rPr>
        <w:t>”</w:t>
      </w:r>
      <w:r w:rsidRPr="00546714">
        <w:rPr>
          <w:rFonts w:ascii="仿宋_GB2312" w:eastAsia="仿宋_GB2312" w:hAnsi="Helvetica" w:cs="宋体"/>
          <w:color w:val="333333"/>
          <w:kern w:val="0"/>
          <w:sz w:val="28"/>
          <w:szCs w:val="28"/>
        </w:rPr>
        <w:t>机制，推荐相关资深专家对项目负责人、研究骨干加强指导。国家语委通过组织开展学术交流活动、打造资源共享平台等方式，促进项目负责人、创新团队间的交流与合作，加强协同创新。</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第二十七条 鼓励依托单位在科研条件、经费使用、考核激励、培养锻炼等方面对项目负责人、研究骨干给予重点支持。</w:t>
      </w:r>
    </w:p>
    <w:p w:rsidR="00546714"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第二十八条 对建设成效显著的创新团队，加大支持力度，优先考虑纳入国家语委研究型基地建设计划。</w:t>
      </w:r>
    </w:p>
    <w:p w:rsid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p>
    <w:p w:rsidR="00546714" w:rsidRDefault="00546714" w:rsidP="00546714">
      <w:pPr>
        <w:widowControl/>
        <w:shd w:val="clear" w:color="auto" w:fill="FFFFFF"/>
        <w:spacing w:line="301" w:lineRule="atLeast"/>
        <w:ind w:firstLine="480"/>
        <w:jc w:val="center"/>
        <w:rPr>
          <w:rFonts w:ascii="仿宋_GB2312" w:eastAsia="仿宋_GB2312" w:hAnsi="Helvetica" w:cs="宋体" w:hint="eastAsia"/>
          <w:color w:val="333333"/>
          <w:kern w:val="0"/>
          <w:sz w:val="28"/>
          <w:szCs w:val="28"/>
        </w:rPr>
      </w:pPr>
    </w:p>
    <w:p w:rsidR="00546714" w:rsidRPr="00546714" w:rsidRDefault="00546714" w:rsidP="00546714">
      <w:pPr>
        <w:widowControl/>
        <w:shd w:val="clear" w:color="auto" w:fill="FFFFFF"/>
        <w:spacing w:line="301" w:lineRule="atLeast"/>
        <w:ind w:firstLine="480"/>
        <w:jc w:val="center"/>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lastRenderedPageBreak/>
        <w:t>第七章 附则</w:t>
      </w:r>
    </w:p>
    <w:p w:rsidR="0006096C" w:rsidRPr="00546714" w:rsidRDefault="00546714" w:rsidP="00546714">
      <w:pPr>
        <w:widowControl/>
        <w:shd w:val="clear" w:color="auto" w:fill="FFFFFF"/>
        <w:spacing w:line="301" w:lineRule="atLeast"/>
        <w:ind w:firstLine="480"/>
        <w:jc w:val="left"/>
        <w:rPr>
          <w:rFonts w:ascii="仿宋_GB2312" w:eastAsia="仿宋_GB2312" w:hAnsi="Helvetica" w:cs="宋体"/>
          <w:color w:val="333333"/>
          <w:kern w:val="0"/>
          <w:sz w:val="28"/>
          <w:szCs w:val="28"/>
        </w:rPr>
      </w:pPr>
      <w:r w:rsidRPr="00546714">
        <w:rPr>
          <w:rFonts w:ascii="仿宋_GB2312" w:eastAsia="仿宋_GB2312" w:hAnsi="Helvetica" w:cs="宋体"/>
          <w:color w:val="333333"/>
          <w:kern w:val="0"/>
          <w:sz w:val="28"/>
          <w:szCs w:val="28"/>
        </w:rPr>
        <w:t>第二十九条 本办法由国家语委科研办负责解释，自印发之日起施行。</w:t>
      </w:r>
    </w:p>
    <w:sectPr w:rsidR="0006096C" w:rsidRPr="00546714" w:rsidSect="00CF4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6714"/>
    <w:rsid w:val="0006096C"/>
    <w:rsid w:val="00546714"/>
    <w:rsid w:val="00A978A1"/>
    <w:rsid w:val="00CF4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cu5nn">
    <w:name w:val="text_cu5nn"/>
    <w:basedOn w:val="a0"/>
    <w:rsid w:val="00546714"/>
  </w:style>
  <w:style w:type="paragraph" w:styleId="a3">
    <w:name w:val="List Paragraph"/>
    <w:basedOn w:val="a"/>
    <w:uiPriority w:val="34"/>
    <w:qFormat/>
    <w:rsid w:val="00546714"/>
    <w:pPr>
      <w:ind w:firstLineChars="200" w:firstLine="420"/>
    </w:pPr>
  </w:style>
  <w:style w:type="paragraph" w:styleId="a4">
    <w:name w:val="Date"/>
    <w:basedOn w:val="a"/>
    <w:next w:val="a"/>
    <w:link w:val="Char"/>
    <w:uiPriority w:val="99"/>
    <w:semiHidden/>
    <w:unhideWhenUsed/>
    <w:rsid w:val="00546714"/>
    <w:pPr>
      <w:ind w:leftChars="2500" w:left="100"/>
    </w:pPr>
  </w:style>
  <w:style w:type="character" w:customStyle="1" w:styleId="Char">
    <w:name w:val="日期 Char"/>
    <w:basedOn w:val="a0"/>
    <w:link w:val="a4"/>
    <w:uiPriority w:val="99"/>
    <w:semiHidden/>
    <w:rsid w:val="00546714"/>
  </w:style>
</w:styles>
</file>

<file path=word/webSettings.xml><?xml version="1.0" encoding="utf-8"?>
<w:webSettings xmlns:r="http://schemas.openxmlformats.org/officeDocument/2006/relationships" xmlns:w="http://schemas.openxmlformats.org/wordprocessingml/2006/main">
  <w:divs>
    <w:div w:id="909658034">
      <w:bodyDiv w:val="1"/>
      <w:marLeft w:val="0"/>
      <w:marRight w:val="0"/>
      <w:marTop w:val="0"/>
      <w:marBottom w:val="0"/>
      <w:divBdr>
        <w:top w:val="none" w:sz="0" w:space="0" w:color="auto"/>
        <w:left w:val="none" w:sz="0" w:space="0" w:color="auto"/>
        <w:bottom w:val="none" w:sz="0" w:space="0" w:color="auto"/>
        <w:right w:val="none" w:sz="0" w:space="0" w:color="auto"/>
      </w:divBdr>
      <w:divsChild>
        <w:div w:id="700908547">
          <w:marLeft w:val="0"/>
          <w:marRight w:val="0"/>
          <w:marTop w:val="0"/>
          <w:marBottom w:val="188"/>
          <w:divBdr>
            <w:top w:val="none" w:sz="0" w:space="0" w:color="auto"/>
            <w:left w:val="none" w:sz="0" w:space="0" w:color="auto"/>
            <w:bottom w:val="none" w:sz="0" w:space="0" w:color="auto"/>
            <w:right w:val="none" w:sz="0" w:space="0" w:color="auto"/>
          </w:divBdr>
        </w:div>
        <w:div w:id="1924335889">
          <w:marLeft w:val="0"/>
          <w:marRight w:val="0"/>
          <w:marTop w:val="0"/>
          <w:marBottom w:val="188"/>
          <w:divBdr>
            <w:top w:val="none" w:sz="0" w:space="0" w:color="auto"/>
            <w:left w:val="none" w:sz="0" w:space="0" w:color="auto"/>
            <w:bottom w:val="none" w:sz="0" w:space="0" w:color="auto"/>
            <w:right w:val="none" w:sz="0" w:space="0" w:color="auto"/>
          </w:divBdr>
        </w:div>
        <w:div w:id="1747065761">
          <w:marLeft w:val="0"/>
          <w:marRight w:val="0"/>
          <w:marTop w:val="0"/>
          <w:marBottom w:val="188"/>
          <w:divBdr>
            <w:top w:val="none" w:sz="0" w:space="0" w:color="auto"/>
            <w:left w:val="none" w:sz="0" w:space="0" w:color="auto"/>
            <w:bottom w:val="none" w:sz="0" w:space="0" w:color="auto"/>
            <w:right w:val="none" w:sz="0" w:space="0" w:color="auto"/>
          </w:divBdr>
        </w:div>
        <w:div w:id="1845510993">
          <w:marLeft w:val="0"/>
          <w:marRight w:val="0"/>
          <w:marTop w:val="0"/>
          <w:marBottom w:val="188"/>
          <w:divBdr>
            <w:top w:val="none" w:sz="0" w:space="0" w:color="auto"/>
            <w:left w:val="none" w:sz="0" w:space="0" w:color="auto"/>
            <w:bottom w:val="none" w:sz="0" w:space="0" w:color="auto"/>
            <w:right w:val="none" w:sz="0" w:space="0" w:color="auto"/>
          </w:divBdr>
        </w:div>
        <w:div w:id="664816699">
          <w:marLeft w:val="0"/>
          <w:marRight w:val="0"/>
          <w:marTop w:val="0"/>
          <w:marBottom w:val="188"/>
          <w:divBdr>
            <w:top w:val="none" w:sz="0" w:space="0" w:color="auto"/>
            <w:left w:val="none" w:sz="0" w:space="0" w:color="auto"/>
            <w:bottom w:val="none" w:sz="0" w:space="0" w:color="auto"/>
            <w:right w:val="none" w:sz="0" w:space="0" w:color="auto"/>
          </w:divBdr>
        </w:div>
        <w:div w:id="2130656909">
          <w:marLeft w:val="0"/>
          <w:marRight w:val="0"/>
          <w:marTop w:val="0"/>
          <w:marBottom w:val="188"/>
          <w:divBdr>
            <w:top w:val="none" w:sz="0" w:space="0" w:color="auto"/>
            <w:left w:val="none" w:sz="0" w:space="0" w:color="auto"/>
            <w:bottom w:val="none" w:sz="0" w:space="0" w:color="auto"/>
            <w:right w:val="none" w:sz="0" w:space="0" w:color="auto"/>
          </w:divBdr>
        </w:div>
      </w:divsChild>
    </w:div>
    <w:div w:id="1265991140">
      <w:bodyDiv w:val="1"/>
      <w:marLeft w:val="0"/>
      <w:marRight w:val="0"/>
      <w:marTop w:val="0"/>
      <w:marBottom w:val="0"/>
      <w:divBdr>
        <w:top w:val="none" w:sz="0" w:space="0" w:color="auto"/>
        <w:left w:val="none" w:sz="0" w:space="0" w:color="auto"/>
        <w:bottom w:val="none" w:sz="0" w:space="0" w:color="auto"/>
        <w:right w:val="none" w:sz="0" w:space="0" w:color="auto"/>
      </w:divBdr>
      <w:divsChild>
        <w:div w:id="1916238420">
          <w:marLeft w:val="0"/>
          <w:marRight w:val="0"/>
          <w:marTop w:val="0"/>
          <w:marBottom w:val="188"/>
          <w:divBdr>
            <w:top w:val="none" w:sz="0" w:space="0" w:color="auto"/>
            <w:left w:val="none" w:sz="0" w:space="0" w:color="auto"/>
            <w:bottom w:val="none" w:sz="0" w:space="0" w:color="auto"/>
            <w:right w:val="none" w:sz="0" w:space="0" w:color="auto"/>
          </w:divBdr>
        </w:div>
        <w:div w:id="228394280">
          <w:marLeft w:val="0"/>
          <w:marRight w:val="0"/>
          <w:marTop w:val="0"/>
          <w:marBottom w:val="188"/>
          <w:divBdr>
            <w:top w:val="none" w:sz="0" w:space="0" w:color="auto"/>
            <w:left w:val="none" w:sz="0" w:space="0" w:color="auto"/>
            <w:bottom w:val="none" w:sz="0" w:space="0" w:color="auto"/>
            <w:right w:val="none" w:sz="0" w:space="0" w:color="auto"/>
          </w:divBdr>
        </w:div>
        <w:div w:id="1440875359">
          <w:marLeft w:val="0"/>
          <w:marRight w:val="0"/>
          <w:marTop w:val="0"/>
          <w:marBottom w:val="188"/>
          <w:divBdr>
            <w:top w:val="none" w:sz="0" w:space="0" w:color="auto"/>
            <w:left w:val="none" w:sz="0" w:space="0" w:color="auto"/>
            <w:bottom w:val="none" w:sz="0" w:space="0" w:color="auto"/>
            <w:right w:val="none" w:sz="0" w:space="0" w:color="auto"/>
          </w:divBdr>
        </w:div>
        <w:div w:id="1811512187">
          <w:marLeft w:val="0"/>
          <w:marRight w:val="0"/>
          <w:marTop w:val="0"/>
          <w:marBottom w:val="188"/>
          <w:divBdr>
            <w:top w:val="none" w:sz="0" w:space="0" w:color="auto"/>
            <w:left w:val="none" w:sz="0" w:space="0" w:color="auto"/>
            <w:bottom w:val="none" w:sz="0" w:space="0" w:color="auto"/>
            <w:right w:val="none" w:sz="0" w:space="0" w:color="auto"/>
          </w:divBdr>
        </w:div>
        <w:div w:id="1350445376">
          <w:marLeft w:val="0"/>
          <w:marRight w:val="0"/>
          <w:marTop w:val="0"/>
          <w:marBottom w:val="188"/>
          <w:divBdr>
            <w:top w:val="none" w:sz="0" w:space="0" w:color="auto"/>
            <w:left w:val="none" w:sz="0" w:space="0" w:color="auto"/>
            <w:bottom w:val="none" w:sz="0" w:space="0" w:color="auto"/>
            <w:right w:val="none" w:sz="0" w:space="0" w:color="auto"/>
          </w:divBdr>
        </w:div>
        <w:div w:id="2107653987">
          <w:marLeft w:val="0"/>
          <w:marRight w:val="0"/>
          <w:marTop w:val="0"/>
          <w:marBottom w:val="188"/>
          <w:divBdr>
            <w:top w:val="none" w:sz="0" w:space="0" w:color="auto"/>
            <w:left w:val="none" w:sz="0" w:space="0" w:color="auto"/>
            <w:bottom w:val="none" w:sz="0" w:space="0" w:color="auto"/>
            <w:right w:val="none" w:sz="0" w:space="0" w:color="auto"/>
          </w:divBdr>
        </w:div>
        <w:div w:id="1584025314">
          <w:marLeft w:val="0"/>
          <w:marRight w:val="0"/>
          <w:marTop w:val="0"/>
          <w:marBottom w:val="188"/>
          <w:divBdr>
            <w:top w:val="none" w:sz="0" w:space="0" w:color="auto"/>
            <w:left w:val="none" w:sz="0" w:space="0" w:color="auto"/>
            <w:bottom w:val="none" w:sz="0" w:space="0" w:color="auto"/>
            <w:right w:val="none" w:sz="0" w:space="0" w:color="auto"/>
          </w:divBdr>
        </w:div>
        <w:div w:id="1530098258">
          <w:marLeft w:val="0"/>
          <w:marRight w:val="0"/>
          <w:marTop w:val="0"/>
          <w:marBottom w:val="188"/>
          <w:divBdr>
            <w:top w:val="none" w:sz="0" w:space="0" w:color="auto"/>
            <w:left w:val="none" w:sz="0" w:space="0" w:color="auto"/>
            <w:bottom w:val="none" w:sz="0" w:space="0" w:color="auto"/>
            <w:right w:val="none" w:sz="0" w:space="0" w:color="auto"/>
          </w:divBdr>
        </w:div>
        <w:div w:id="1345326880">
          <w:marLeft w:val="0"/>
          <w:marRight w:val="0"/>
          <w:marTop w:val="0"/>
          <w:marBottom w:val="188"/>
          <w:divBdr>
            <w:top w:val="none" w:sz="0" w:space="0" w:color="auto"/>
            <w:left w:val="none" w:sz="0" w:space="0" w:color="auto"/>
            <w:bottom w:val="none" w:sz="0" w:space="0" w:color="auto"/>
            <w:right w:val="none" w:sz="0" w:space="0" w:color="auto"/>
          </w:divBdr>
        </w:div>
        <w:div w:id="1257715789">
          <w:marLeft w:val="0"/>
          <w:marRight w:val="0"/>
          <w:marTop w:val="0"/>
          <w:marBottom w:val="188"/>
          <w:divBdr>
            <w:top w:val="none" w:sz="0" w:space="0" w:color="auto"/>
            <w:left w:val="none" w:sz="0" w:space="0" w:color="auto"/>
            <w:bottom w:val="none" w:sz="0" w:space="0" w:color="auto"/>
            <w:right w:val="none" w:sz="0" w:space="0" w:color="auto"/>
          </w:divBdr>
        </w:div>
        <w:div w:id="6912332">
          <w:marLeft w:val="0"/>
          <w:marRight w:val="0"/>
          <w:marTop w:val="0"/>
          <w:marBottom w:val="188"/>
          <w:divBdr>
            <w:top w:val="none" w:sz="0" w:space="0" w:color="auto"/>
            <w:left w:val="none" w:sz="0" w:space="0" w:color="auto"/>
            <w:bottom w:val="none" w:sz="0" w:space="0" w:color="auto"/>
            <w:right w:val="none" w:sz="0" w:space="0" w:color="auto"/>
          </w:divBdr>
        </w:div>
        <w:div w:id="2111319530">
          <w:marLeft w:val="0"/>
          <w:marRight w:val="0"/>
          <w:marTop w:val="0"/>
          <w:marBottom w:val="188"/>
          <w:divBdr>
            <w:top w:val="none" w:sz="0" w:space="0" w:color="auto"/>
            <w:left w:val="none" w:sz="0" w:space="0" w:color="auto"/>
            <w:bottom w:val="none" w:sz="0" w:space="0" w:color="auto"/>
            <w:right w:val="none" w:sz="0" w:space="0" w:color="auto"/>
          </w:divBdr>
        </w:div>
        <w:div w:id="73403673">
          <w:marLeft w:val="0"/>
          <w:marRight w:val="0"/>
          <w:marTop w:val="0"/>
          <w:marBottom w:val="188"/>
          <w:divBdr>
            <w:top w:val="none" w:sz="0" w:space="0" w:color="auto"/>
            <w:left w:val="none" w:sz="0" w:space="0" w:color="auto"/>
            <w:bottom w:val="none" w:sz="0" w:space="0" w:color="auto"/>
            <w:right w:val="none" w:sz="0" w:space="0" w:color="auto"/>
          </w:divBdr>
        </w:div>
        <w:div w:id="2107799611">
          <w:marLeft w:val="0"/>
          <w:marRight w:val="0"/>
          <w:marTop w:val="0"/>
          <w:marBottom w:val="188"/>
          <w:divBdr>
            <w:top w:val="none" w:sz="0" w:space="0" w:color="auto"/>
            <w:left w:val="none" w:sz="0" w:space="0" w:color="auto"/>
            <w:bottom w:val="none" w:sz="0" w:space="0" w:color="auto"/>
            <w:right w:val="none" w:sz="0" w:space="0" w:color="auto"/>
          </w:divBdr>
        </w:div>
        <w:div w:id="305739533">
          <w:marLeft w:val="0"/>
          <w:marRight w:val="0"/>
          <w:marTop w:val="0"/>
          <w:marBottom w:val="188"/>
          <w:divBdr>
            <w:top w:val="none" w:sz="0" w:space="0" w:color="auto"/>
            <w:left w:val="none" w:sz="0" w:space="0" w:color="auto"/>
            <w:bottom w:val="none" w:sz="0" w:space="0" w:color="auto"/>
            <w:right w:val="none" w:sz="0" w:space="0" w:color="auto"/>
          </w:divBdr>
        </w:div>
        <w:div w:id="2029679201">
          <w:marLeft w:val="0"/>
          <w:marRight w:val="0"/>
          <w:marTop w:val="0"/>
          <w:marBottom w:val="188"/>
          <w:divBdr>
            <w:top w:val="none" w:sz="0" w:space="0" w:color="auto"/>
            <w:left w:val="none" w:sz="0" w:space="0" w:color="auto"/>
            <w:bottom w:val="none" w:sz="0" w:space="0" w:color="auto"/>
            <w:right w:val="none" w:sz="0" w:space="0" w:color="auto"/>
          </w:divBdr>
        </w:div>
        <w:div w:id="175850269">
          <w:marLeft w:val="0"/>
          <w:marRight w:val="0"/>
          <w:marTop w:val="0"/>
          <w:marBottom w:val="188"/>
          <w:divBdr>
            <w:top w:val="none" w:sz="0" w:space="0" w:color="auto"/>
            <w:left w:val="none" w:sz="0" w:space="0" w:color="auto"/>
            <w:bottom w:val="none" w:sz="0" w:space="0" w:color="auto"/>
            <w:right w:val="none" w:sz="0" w:space="0" w:color="auto"/>
          </w:divBdr>
        </w:div>
        <w:div w:id="1030450795">
          <w:marLeft w:val="0"/>
          <w:marRight w:val="0"/>
          <w:marTop w:val="0"/>
          <w:marBottom w:val="188"/>
          <w:divBdr>
            <w:top w:val="none" w:sz="0" w:space="0" w:color="auto"/>
            <w:left w:val="none" w:sz="0" w:space="0" w:color="auto"/>
            <w:bottom w:val="none" w:sz="0" w:space="0" w:color="auto"/>
            <w:right w:val="none" w:sz="0" w:space="0" w:color="auto"/>
          </w:divBdr>
        </w:div>
        <w:div w:id="956763801">
          <w:marLeft w:val="0"/>
          <w:marRight w:val="0"/>
          <w:marTop w:val="0"/>
          <w:marBottom w:val="188"/>
          <w:divBdr>
            <w:top w:val="none" w:sz="0" w:space="0" w:color="auto"/>
            <w:left w:val="none" w:sz="0" w:space="0" w:color="auto"/>
            <w:bottom w:val="none" w:sz="0" w:space="0" w:color="auto"/>
            <w:right w:val="none" w:sz="0" w:space="0" w:color="auto"/>
          </w:divBdr>
        </w:div>
        <w:div w:id="120148666">
          <w:marLeft w:val="0"/>
          <w:marRight w:val="0"/>
          <w:marTop w:val="0"/>
          <w:marBottom w:val="188"/>
          <w:divBdr>
            <w:top w:val="none" w:sz="0" w:space="0" w:color="auto"/>
            <w:left w:val="none" w:sz="0" w:space="0" w:color="auto"/>
            <w:bottom w:val="none" w:sz="0" w:space="0" w:color="auto"/>
            <w:right w:val="none" w:sz="0" w:space="0" w:color="auto"/>
          </w:divBdr>
        </w:div>
        <w:div w:id="1404528668">
          <w:marLeft w:val="0"/>
          <w:marRight w:val="0"/>
          <w:marTop w:val="0"/>
          <w:marBottom w:val="188"/>
          <w:divBdr>
            <w:top w:val="none" w:sz="0" w:space="0" w:color="auto"/>
            <w:left w:val="none" w:sz="0" w:space="0" w:color="auto"/>
            <w:bottom w:val="none" w:sz="0" w:space="0" w:color="auto"/>
            <w:right w:val="none" w:sz="0" w:space="0" w:color="auto"/>
          </w:divBdr>
        </w:div>
        <w:div w:id="453523216">
          <w:marLeft w:val="0"/>
          <w:marRight w:val="0"/>
          <w:marTop w:val="0"/>
          <w:marBottom w:val="188"/>
          <w:divBdr>
            <w:top w:val="none" w:sz="0" w:space="0" w:color="auto"/>
            <w:left w:val="none" w:sz="0" w:space="0" w:color="auto"/>
            <w:bottom w:val="none" w:sz="0" w:space="0" w:color="auto"/>
            <w:right w:val="none" w:sz="0" w:space="0" w:color="auto"/>
          </w:divBdr>
        </w:div>
        <w:div w:id="2083402486">
          <w:marLeft w:val="0"/>
          <w:marRight w:val="0"/>
          <w:marTop w:val="0"/>
          <w:marBottom w:val="188"/>
          <w:divBdr>
            <w:top w:val="none" w:sz="0" w:space="0" w:color="auto"/>
            <w:left w:val="none" w:sz="0" w:space="0" w:color="auto"/>
            <w:bottom w:val="none" w:sz="0" w:space="0" w:color="auto"/>
            <w:right w:val="none" w:sz="0" w:space="0" w:color="auto"/>
          </w:divBdr>
        </w:div>
        <w:div w:id="525095076">
          <w:marLeft w:val="0"/>
          <w:marRight w:val="0"/>
          <w:marTop w:val="0"/>
          <w:marBottom w:val="188"/>
          <w:divBdr>
            <w:top w:val="none" w:sz="0" w:space="0" w:color="auto"/>
            <w:left w:val="none" w:sz="0" w:space="0" w:color="auto"/>
            <w:bottom w:val="none" w:sz="0" w:space="0" w:color="auto"/>
            <w:right w:val="none" w:sz="0" w:space="0" w:color="auto"/>
          </w:divBdr>
        </w:div>
        <w:div w:id="1378385197">
          <w:marLeft w:val="0"/>
          <w:marRight w:val="0"/>
          <w:marTop w:val="0"/>
          <w:marBottom w:val="188"/>
          <w:divBdr>
            <w:top w:val="none" w:sz="0" w:space="0" w:color="auto"/>
            <w:left w:val="none" w:sz="0" w:space="0" w:color="auto"/>
            <w:bottom w:val="none" w:sz="0" w:space="0" w:color="auto"/>
            <w:right w:val="none" w:sz="0" w:space="0" w:color="auto"/>
          </w:divBdr>
        </w:div>
        <w:div w:id="1410496218">
          <w:marLeft w:val="0"/>
          <w:marRight w:val="0"/>
          <w:marTop w:val="0"/>
          <w:marBottom w:val="188"/>
          <w:divBdr>
            <w:top w:val="none" w:sz="0" w:space="0" w:color="auto"/>
            <w:left w:val="none" w:sz="0" w:space="0" w:color="auto"/>
            <w:bottom w:val="none" w:sz="0" w:space="0" w:color="auto"/>
            <w:right w:val="none" w:sz="0" w:space="0" w:color="auto"/>
          </w:divBdr>
        </w:div>
        <w:div w:id="951668642">
          <w:marLeft w:val="0"/>
          <w:marRight w:val="0"/>
          <w:marTop w:val="0"/>
          <w:marBottom w:val="188"/>
          <w:divBdr>
            <w:top w:val="none" w:sz="0" w:space="0" w:color="auto"/>
            <w:left w:val="none" w:sz="0" w:space="0" w:color="auto"/>
            <w:bottom w:val="none" w:sz="0" w:space="0" w:color="auto"/>
            <w:right w:val="none" w:sz="0" w:space="0" w:color="auto"/>
          </w:divBdr>
        </w:div>
        <w:div w:id="659163620">
          <w:marLeft w:val="0"/>
          <w:marRight w:val="0"/>
          <w:marTop w:val="0"/>
          <w:marBottom w:val="188"/>
          <w:divBdr>
            <w:top w:val="none" w:sz="0" w:space="0" w:color="auto"/>
            <w:left w:val="none" w:sz="0" w:space="0" w:color="auto"/>
            <w:bottom w:val="none" w:sz="0" w:space="0" w:color="auto"/>
            <w:right w:val="none" w:sz="0" w:space="0" w:color="auto"/>
          </w:divBdr>
        </w:div>
        <w:div w:id="153692614">
          <w:marLeft w:val="0"/>
          <w:marRight w:val="0"/>
          <w:marTop w:val="0"/>
          <w:marBottom w:val="188"/>
          <w:divBdr>
            <w:top w:val="none" w:sz="0" w:space="0" w:color="auto"/>
            <w:left w:val="none" w:sz="0" w:space="0" w:color="auto"/>
            <w:bottom w:val="none" w:sz="0" w:space="0" w:color="auto"/>
            <w:right w:val="none" w:sz="0" w:space="0" w:color="auto"/>
          </w:divBdr>
        </w:div>
        <w:div w:id="589122136">
          <w:marLeft w:val="0"/>
          <w:marRight w:val="0"/>
          <w:marTop w:val="0"/>
          <w:marBottom w:val="188"/>
          <w:divBdr>
            <w:top w:val="none" w:sz="0" w:space="0" w:color="auto"/>
            <w:left w:val="none" w:sz="0" w:space="0" w:color="auto"/>
            <w:bottom w:val="none" w:sz="0" w:space="0" w:color="auto"/>
            <w:right w:val="none" w:sz="0" w:space="0" w:color="auto"/>
          </w:divBdr>
        </w:div>
        <w:div w:id="960187584">
          <w:marLeft w:val="0"/>
          <w:marRight w:val="0"/>
          <w:marTop w:val="0"/>
          <w:marBottom w:val="188"/>
          <w:divBdr>
            <w:top w:val="none" w:sz="0" w:space="0" w:color="auto"/>
            <w:left w:val="none" w:sz="0" w:space="0" w:color="auto"/>
            <w:bottom w:val="none" w:sz="0" w:space="0" w:color="auto"/>
            <w:right w:val="none" w:sz="0" w:space="0" w:color="auto"/>
          </w:divBdr>
        </w:div>
        <w:div w:id="171460681">
          <w:marLeft w:val="0"/>
          <w:marRight w:val="0"/>
          <w:marTop w:val="0"/>
          <w:marBottom w:val="188"/>
          <w:divBdr>
            <w:top w:val="none" w:sz="0" w:space="0" w:color="auto"/>
            <w:left w:val="none" w:sz="0" w:space="0" w:color="auto"/>
            <w:bottom w:val="none" w:sz="0" w:space="0" w:color="auto"/>
            <w:right w:val="none" w:sz="0" w:space="0" w:color="auto"/>
          </w:divBdr>
        </w:div>
        <w:div w:id="668409846">
          <w:marLeft w:val="0"/>
          <w:marRight w:val="0"/>
          <w:marTop w:val="0"/>
          <w:marBottom w:val="188"/>
          <w:divBdr>
            <w:top w:val="none" w:sz="0" w:space="0" w:color="auto"/>
            <w:left w:val="none" w:sz="0" w:space="0" w:color="auto"/>
            <w:bottom w:val="none" w:sz="0" w:space="0" w:color="auto"/>
            <w:right w:val="none" w:sz="0" w:space="0" w:color="auto"/>
          </w:divBdr>
        </w:div>
        <w:div w:id="759332317">
          <w:marLeft w:val="0"/>
          <w:marRight w:val="0"/>
          <w:marTop w:val="0"/>
          <w:marBottom w:val="188"/>
          <w:divBdr>
            <w:top w:val="none" w:sz="0" w:space="0" w:color="auto"/>
            <w:left w:val="none" w:sz="0" w:space="0" w:color="auto"/>
            <w:bottom w:val="none" w:sz="0" w:space="0" w:color="auto"/>
            <w:right w:val="none" w:sz="0" w:space="0" w:color="auto"/>
          </w:divBdr>
        </w:div>
        <w:div w:id="1070687466">
          <w:marLeft w:val="0"/>
          <w:marRight w:val="0"/>
          <w:marTop w:val="0"/>
          <w:marBottom w:val="188"/>
          <w:divBdr>
            <w:top w:val="none" w:sz="0" w:space="0" w:color="auto"/>
            <w:left w:val="none" w:sz="0" w:space="0" w:color="auto"/>
            <w:bottom w:val="none" w:sz="0" w:space="0" w:color="auto"/>
            <w:right w:val="none" w:sz="0" w:space="0" w:color="auto"/>
          </w:divBdr>
        </w:div>
        <w:div w:id="296493353">
          <w:marLeft w:val="0"/>
          <w:marRight w:val="0"/>
          <w:marTop w:val="0"/>
          <w:marBottom w:val="188"/>
          <w:divBdr>
            <w:top w:val="none" w:sz="0" w:space="0" w:color="auto"/>
            <w:left w:val="none" w:sz="0" w:space="0" w:color="auto"/>
            <w:bottom w:val="none" w:sz="0" w:space="0" w:color="auto"/>
            <w:right w:val="none" w:sz="0" w:space="0" w:color="auto"/>
          </w:divBdr>
        </w:div>
        <w:div w:id="949779085">
          <w:marLeft w:val="0"/>
          <w:marRight w:val="0"/>
          <w:marTop w:val="0"/>
          <w:marBottom w:val="188"/>
          <w:divBdr>
            <w:top w:val="none" w:sz="0" w:space="0" w:color="auto"/>
            <w:left w:val="none" w:sz="0" w:space="0" w:color="auto"/>
            <w:bottom w:val="none" w:sz="0" w:space="0" w:color="auto"/>
            <w:right w:val="none" w:sz="0" w:space="0" w:color="auto"/>
          </w:divBdr>
        </w:div>
        <w:div w:id="301080890">
          <w:marLeft w:val="0"/>
          <w:marRight w:val="0"/>
          <w:marTop w:val="0"/>
          <w:marBottom w:val="188"/>
          <w:divBdr>
            <w:top w:val="none" w:sz="0" w:space="0" w:color="auto"/>
            <w:left w:val="none" w:sz="0" w:space="0" w:color="auto"/>
            <w:bottom w:val="none" w:sz="0" w:space="0" w:color="auto"/>
            <w:right w:val="none" w:sz="0" w:space="0" w:color="auto"/>
          </w:divBdr>
        </w:div>
        <w:div w:id="806051099">
          <w:marLeft w:val="0"/>
          <w:marRight w:val="0"/>
          <w:marTop w:val="0"/>
          <w:marBottom w:val="188"/>
          <w:divBdr>
            <w:top w:val="none" w:sz="0" w:space="0" w:color="auto"/>
            <w:left w:val="none" w:sz="0" w:space="0" w:color="auto"/>
            <w:bottom w:val="none" w:sz="0" w:space="0" w:color="auto"/>
            <w:right w:val="none" w:sz="0" w:space="0" w:color="auto"/>
          </w:divBdr>
        </w:div>
        <w:div w:id="1970283142">
          <w:marLeft w:val="0"/>
          <w:marRight w:val="0"/>
          <w:marTop w:val="0"/>
          <w:marBottom w:val="188"/>
          <w:divBdr>
            <w:top w:val="none" w:sz="0" w:space="0" w:color="auto"/>
            <w:left w:val="none" w:sz="0" w:space="0" w:color="auto"/>
            <w:bottom w:val="none" w:sz="0" w:space="0" w:color="auto"/>
            <w:right w:val="none" w:sz="0" w:space="0" w:color="auto"/>
          </w:divBdr>
        </w:div>
        <w:div w:id="1980449474">
          <w:marLeft w:val="0"/>
          <w:marRight w:val="0"/>
          <w:marTop w:val="0"/>
          <w:marBottom w:val="188"/>
          <w:divBdr>
            <w:top w:val="none" w:sz="0" w:space="0" w:color="auto"/>
            <w:left w:val="none" w:sz="0" w:space="0" w:color="auto"/>
            <w:bottom w:val="none" w:sz="0" w:space="0" w:color="auto"/>
            <w:right w:val="none" w:sz="0" w:space="0" w:color="auto"/>
          </w:divBdr>
        </w:div>
        <w:div w:id="677661570">
          <w:marLeft w:val="0"/>
          <w:marRight w:val="0"/>
          <w:marTop w:val="0"/>
          <w:marBottom w:val="188"/>
          <w:divBdr>
            <w:top w:val="none" w:sz="0" w:space="0" w:color="auto"/>
            <w:left w:val="none" w:sz="0" w:space="0" w:color="auto"/>
            <w:bottom w:val="none" w:sz="0" w:space="0" w:color="auto"/>
            <w:right w:val="none" w:sz="0" w:space="0" w:color="auto"/>
          </w:divBdr>
        </w:div>
        <w:div w:id="1226406560">
          <w:marLeft w:val="0"/>
          <w:marRight w:val="0"/>
          <w:marTop w:val="0"/>
          <w:marBottom w:val="188"/>
          <w:divBdr>
            <w:top w:val="none" w:sz="0" w:space="0" w:color="auto"/>
            <w:left w:val="none" w:sz="0" w:space="0" w:color="auto"/>
            <w:bottom w:val="none" w:sz="0" w:space="0" w:color="auto"/>
            <w:right w:val="none" w:sz="0" w:space="0" w:color="auto"/>
          </w:divBdr>
        </w:div>
        <w:div w:id="1910727723">
          <w:marLeft w:val="0"/>
          <w:marRight w:val="0"/>
          <w:marTop w:val="0"/>
          <w:marBottom w:val="188"/>
          <w:divBdr>
            <w:top w:val="none" w:sz="0" w:space="0" w:color="auto"/>
            <w:left w:val="none" w:sz="0" w:space="0" w:color="auto"/>
            <w:bottom w:val="none" w:sz="0" w:space="0" w:color="auto"/>
            <w:right w:val="none" w:sz="0" w:space="0" w:color="auto"/>
          </w:divBdr>
        </w:div>
        <w:div w:id="1898660984">
          <w:marLeft w:val="0"/>
          <w:marRight w:val="0"/>
          <w:marTop w:val="0"/>
          <w:marBottom w:val="188"/>
          <w:divBdr>
            <w:top w:val="none" w:sz="0" w:space="0" w:color="auto"/>
            <w:left w:val="none" w:sz="0" w:space="0" w:color="auto"/>
            <w:bottom w:val="none" w:sz="0" w:space="0" w:color="auto"/>
            <w:right w:val="none" w:sz="0" w:space="0" w:color="auto"/>
          </w:divBdr>
        </w:div>
        <w:div w:id="1129543629">
          <w:marLeft w:val="0"/>
          <w:marRight w:val="0"/>
          <w:marTop w:val="0"/>
          <w:marBottom w:val="188"/>
          <w:divBdr>
            <w:top w:val="none" w:sz="0" w:space="0" w:color="auto"/>
            <w:left w:val="none" w:sz="0" w:space="0" w:color="auto"/>
            <w:bottom w:val="none" w:sz="0" w:space="0" w:color="auto"/>
            <w:right w:val="none" w:sz="0" w:space="0" w:color="auto"/>
          </w:divBdr>
        </w:div>
        <w:div w:id="666054455">
          <w:marLeft w:val="0"/>
          <w:marRight w:val="0"/>
          <w:marTop w:val="0"/>
          <w:marBottom w:val="188"/>
          <w:divBdr>
            <w:top w:val="none" w:sz="0" w:space="0" w:color="auto"/>
            <w:left w:val="none" w:sz="0" w:space="0" w:color="auto"/>
            <w:bottom w:val="none" w:sz="0" w:space="0" w:color="auto"/>
            <w:right w:val="none" w:sz="0" w:space="0" w:color="auto"/>
          </w:divBdr>
        </w:div>
        <w:div w:id="1701321031">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吴青科</cp:lastModifiedBy>
  <cp:revision>1</cp:revision>
  <dcterms:created xsi:type="dcterms:W3CDTF">2024-11-04T04:25:00Z</dcterms:created>
  <dcterms:modified xsi:type="dcterms:W3CDTF">2024-11-04T04:40:00Z</dcterms:modified>
</cp:coreProperties>
</file>