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76B5D"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 w14:paraId="642A41EC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宋体" w:hAnsi="宋体" w:cs="宋体"/>
          <w:sz w:val="24"/>
        </w:rPr>
      </w:pPr>
      <w:bookmarkStart w:id="0" w:name="_GoBack"/>
      <w:bookmarkEnd w:id="0"/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228600</wp:posOffset>
            </wp:positionV>
            <wp:extent cx="716280" cy="716280"/>
            <wp:effectExtent l="0" t="0" r="7620" b="7620"/>
            <wp:wrapSquare wrapText="bothSides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4"/>
        </w:rPr>
        <w:t xml:space="preserve"> </w:t>
      </w:r>
    </w:p>
    <w:p w14:paraId="24826080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福建师范大学人工智能伦理审查专门</w:t>
      </w:r>
    </w:p>
    <w:p w14:paraId="1FE18BE1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委员会审查表</w:t>
      </w:r>
    </w:p>
    <w:p w14:paraId="431BFE0B">
      <w:pPr>
        <w:autoSpaceDE w:val="0"/>
        <w:autoSpaceDN w:val="0"/>
        <w:adjustRightInd w:val="0"/>
        <w:snapToGrid w:val="0"/>
        <w:spacing w:line="360" w:lineRule="auto"/>
        <w:rPr>
          <w:rFonts w:ascii="宋?" w:hAnsi="宋?" w:cs="宋?"/>
          <w:kern w:val="0"/>
          <w:sz w:val="24"/>
        </w:rPr>
      </w:pPr>
    </w:p>
    <w:p w14:paraId="4610FF7F">
      <w:pPr>
        <w:autoSpaceDE w:val="0"/>
        <w:autoSpaceDN w:val="0"/>
        <w:adjustRightInd w:val="0"/>
        <w:snapToGrid w:val="0"/>
        <w:spacing w:line="360" w:lineRule="auto"/>
        <w:rPr>
          <w:rFonts w:ascii="宋?" w:hAnsi="宋?" w:cs="宋?"/>
          <w:kern w:val="0"/>
          <w:sz w:val="24"/>
        </w:rPr>
      </w:pPr>
      <w:r>
        <w:rPr>
          <w:rFonts w:hint="eastAsia" w:ascii="宋?" w:hAnsi="宋?" w:cs="宋?"/>
          <w:kern w:val="0"/>
          <w:sz w:val="24"/>
        </w:rPr>
        <w:t>登记编号：</w:t>
      </w:r>
      <w:r>
        <w:rPr>
          <w:rFonts w:hint="eastAsia" w:ascii="黑体" w:hAnsi="黑体" w:eastAsia="黑体" w:cs="宋?"/>
          <w:b/>
          <w:kern w:val="0"/>
          <w:sz w:val="32"/>
          <w:szCs w:val="32"/>
        </w:rPr>
        <w:t xml:space="preserve">                                </w:t>
      </w:r>
      <w:r>
        <w:rPr>
          <w:rFonts w:hint="eastAsia" w:ascii="宋?" w:hAnsi="宋?" w:cs="宋?"/>
          <w:kern w:val="0"/>
          <w:sz w:val="24"/>
        </w:rPr>
        <w:t>审核日期：</w:t>
      </w:r>
    </w:p>
    <w:p w14:paraId="1C110264">
      <w:pPr>
        <w:autoSpaceDE w:val="0"/>
        <w:autoSpaceDN w:val="0"/>
        <w:adjustRightInd w:val="0"/>
        <w:snapToGrid w:val="0"/>
        <w:spacing w:line="360" w:lineRule="auto"/>
        <w:rPr>
          <w:rFonts w:ascii="宋?" w:hAnsi="宋?" w:cs="宋?"/>
          <w:kern w:val="0"/>
          <w:sz w:val="24"/>
          <w:u w:val="single"/>
        </w:rPr>
      </w:pPr>
      <w:r>
        <w:rPr>
          <w:rFonts w:hint="eastAsia" w:ascii="宋?" w:hAnsi="宋?" w:cs="宋?"/>
          <w:kern w:val="0"/>
          <w:sz w:val="24"/>
        </w:rPr>
        <w:t>申请原因：□项目申报    □论文发表    □成果报奖    □其他</w:t>
      </w:r>
      <w:r>
        <w:rPr>
          <w:rFonts w:hint="eastAsia" w:ascii="宋?" w:hAnsi="宋?" w:cs="宋?"/>
          <w:kern w:val="0"/>
          <w:sz w:val="24"/>
          <w:u w:val="single"/>
        </w:rPr>
        <w:t xml:space="preserve">              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1"/>
        <w:gridCol w:w="1443"/>
        <w:gridCol w:w="1262"/>
        <w:gridCol w:w="1419"/>
        <w:gridCol w:w="695"/>
        <w:gridCol w:w="708"/>
        <w:gridCol w:w="1028"/>
      </w:tblGrid>
      <w:tr w14:paraId="61B18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6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/>
          </w:tcPr>
          <w:p w14:paraId="1175B997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一、项目基本信息</w:t>
            </w:r>
          </w:p>
        </w:tc>
      </w:tr>
      <w:tr w14:paraId="36EE9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20EDA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项目名称</w:t>
            </w:r>
          </w:p>
        </w:tc>
        <w:tc>
          <w:tcPr>
            <w:tcW w:w="6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9951C">
            <w:pPr>
              <w:adjustRightInd w:val="0"/>
              <w:snapToGrid w:val="0"/>
              <w:rPr>
                <w:sz w:val="24"/>
              </w:rPr>
            </w:pPr>
          </w:p>
        </w:tc>
      </w:tr>
      <w:tr w14:paraId="6BEBB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CB39D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研究领域</w:t>
            </w:r>
          </w:p>
        </w:tc>
        <w:tc>
          <w:tcPr>
            <w:tcW w:w="6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C5487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□大模型  □算法  □人机交互  □自动驾驶 □医疗AI □教育AI  □其他________</w:t>
            </w:r>
          </w:p>
        </w:tc>
      </w:tr>
      <w:tr w14:paraId="4D6AE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51452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实验进展</w:t>
            </w:r>
          </w:p>
        </w:tc>
        <w:tc>
          <w:tcPr>
            <w:tcW w:w="6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DB18C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□尚未开始  □正在进行  □已经完成</w:t>
            </w:r>
          </w:p>
        </w:tc>
      </w:tr>
      <w:tr w14:paraId="318EE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18CEB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开展日期</w:t>
            </w:r>
          </w:p>
        </w:tc>
        <w:tc>
          <w:tcPr>
            <w:tcW w:w="6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74927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至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7343B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8C784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依托项目名称</w:t>
            </w:r>
          </w:p>
          <w:p w14:paraId="78479F97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（没有请填“无”）</w:t>
            </w:r>
          </w:p>
        </w:tc>
        <w:tc>
          <w:tcPr>
            <w:tcW w:w="6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E59A2">
            <w:pPr>
              <w:adjustRightInd w:val="0"/>
              <w:snapToGrid w:val="0"/>
              <w:rPr>
                <w:sz w:val="24"/>
              </w:rPr>
            </w:pPr>
          </w:p>
        </w:tc>
      </w:tr>
      <w:tr w14:paraId="6E5B5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91D64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依托项目状态</w:t>
            </w:r>
          </w:p>
        </w:tc>
        <w:tc>
          <w:tcPr>
            <w:tcW w:w="6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150A2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□申请中   □实施中   □已完成</w:t>
            </w:r>
          </w:p>
        </w:tc>
      </w:tr>
      <w:tr w14:paraId="61C53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54C6C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依托项目来源（请填写资助单位）</w:t>
            </w:r>
          </w:p>
        </w:tc>
        <w:tc>
          <w:tcPr>
            <w:tcW w:w="6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11CA7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□纵向（中央/地方财政资金资助）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                                       </w:t>
            </w:r>
          </w:p>
          <w:p w14:paraId="50A65861">
            <w:pPr>
              <w:adjustRightInd w:val="0"/>
              <w:snapToGrid w:val="0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□横向（企业/社会资金资助）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                                               </w:t>
            </w:r>
          </w:p>
          <w:p w14:paraId="531571E8">
            <w:pPr>
              <w:adjustRightInd w:val="0"/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□其他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                                                              </w:t>
            </w:r>
          </w:p>
        </w:tc>
      </w:tr>
      <w:tr w14:paraId="7D789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38975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依托项目起止日期</w:t>
            </w:r>
          </w:p>
        </w:tc>
        <w:tc>
          <w:tcPr>
            <w:tcW w:w="6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63CBF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至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1B48B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/>
          </w:tcPr>
          <w:p w14:paraId="04F3B2CA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  <w:shd w:val="clear" w:color="auto" w:fill="A4A4A4"/>
              </w:rPr>
              <w:t>二、依托项目负责人信息</w:t>
            </w:r>
          </w:p>
        </w:tc>
      </w:tr>
      <w:tr w14:paraId="11470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672AD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姓名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113E2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AD563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学院</w:t>
            </w:r>
          </w:p>
        </w:tc>
        <w:tc>
          <w:tcPr>
            <w:tcW w:w="3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042D84">
            <w:pPr>
              <w:adjustRightInd w:val="0"/>
              <w:snapToGrid w:val="0"/>
              <w:rPr>
                <w:sz w:val="24"/>
              </w:rPr>
            </w:pPr>
          </w:p>
        </w:tc>
      </w:tr>
      <w:tr w14:paraId="006A7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4C7F9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BDBA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637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3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D357C">
            <w:pPr>
              <w:adjustRightInd w:val="0"/>
              <w:snapToGrid w:val="0"/>
              <w:rPr>
                <w:sz w:val="24"/>
              </w:rPr>
            </w:pPr>
          </w:p>
        </w:tc>
      </w:tr>
      <w:tr w14:paraId="09D56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/>
          </w:tcPr>
          <w:p w14:paraId="0BB68478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  <w:shd w:val="clear" w:color="auto" w:fill="A4A4A4"/>
              </w:rPr>
              <w:t>三、人工智能研究</w:t>
            </w:r>
            <w:r>
              <w:rPr>
                <w:sz w:val="24"/>
                <w:shd w:val="clear" w:color="auto" w:fill="A4A4A4"/>
              </w:rPr>
              <w:t>/</w:t>
            </w:r>
            <w:r>
              <w:rPr>
                <w:rFonts w:hint="eastAsia"/>
                <w:sz w:val="24"/>
                <w:shd w:val="clear" w:color="auto" w:fill="A4A4A4"/>
              </w:rPr>
              <w:t>开发核心内容</w:t>
            </w:r>
          </w:p>
        </w:tc>
      </w:tr>
      <w:tr w14:paraId="7EEC8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8B71C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技术方案：模型架构、数据集、训练方法、算法目标、功能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应用场景（面向公众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医疗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教育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金融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公共治理等）</w:t>
            </w:r>
          </w:p>
        </w:tc>
        <w:tc>
          <w:tcPr>
            <w:tcW w:w="6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536B5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  <w:p w14:paraId="6AFAE95C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  <w:p w14:paraId="31C6B0EA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  <w:p w14:paraId="63E1C27B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  <w:p w14:paraId="71DD230E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  <w:p w14:paraId="24EA0015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</w:tc>
      </w:tr>
      <w:tr w14:paraId="6C589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497C5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据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集</w:t>
            </w:r>
          </w:p>
        </w:tc>
        <w:tc>
          <w:tcPr>
            <w:tcW w:w="6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2CE12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  <w:p w14:paraId="20AC4F10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rFonts w:hint="eastAsia"/>
                <w:sz w:val="24"/>
              </w:rPr>
              <w:t>来源：□公开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□自有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□合作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□采集；</w:t>
            </w:r>
          </w:p>
          <w:p w14:paraId="41178D39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rFonts w:hint="eastAsia"/>
                <w:sz w:val="24"/>
              </w:rPr>
              <w:t>是否含个人数据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敏感数据（人脸、语音、健康、行为）：</w:t>
            </w:r>
          </w:p>
          <w:p w14:paraId="0AADCC60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□是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□否</w:t>
            </w:r>
          </w:p>
          <w:p w14:paraId="2D7DE3F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授权：数据采集知情同意、合规使用、去标识化、版权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隐私合规情况：</w:t>
            </w:r>
            <w:r>
              <w:rPr>
                <w:sz w:val="24"/>
                <w:u w:val="single"/>
              </w:rPr>
              <w:t xml:space="preserve">                                       </w:t>
            </w:r>
          </w:p>
          <w:p w14:paraId="4F2C0A06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                                                    </w:t>
            </w:r>
          </w:p>
          <w:p w14:paraId="68B2AE4A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                                                    </w:t>
            </w:r>
          </w:p>
          <w:p w14:paraId="4E6EC04D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  <w:u w:val="single"/>
              </w:rPr>
            </w:pPr>
            <w:r>
              <w:rPr>
                <w:sz w:val="24"/>
              </w:rPr>
              <w:t>4.</w:t>
            </w:r>
            <w:r>
              <w:rPr>
                <w:rFonts w:hint="eastAsia"/>
                <w:sz w:val="24"/>
              </w:rPr>
              <w:t>数据质量、代表性、偏见排查（性别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地域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年龄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种族等）：</w:t>
            </w:r>
            <w:r>
              <w:rPr>
                <w:sz w:val="24"/>
                <w:u w:val="single"/>
              </w:rPr>
              <w:t xml:space="preserve">                                       </w:t>
            </w:r>
          </w:p>
          <w:p w14:paraId="1B8FC0BB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                                                    </w:t>
            </w:r>
          </w:p>
          <w:p w14:paraId="0B05150A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                                      </w:t>
            </w:r>
          </w:p>
        </w:tc>
      </w:tr>
      <w:tr w14:paraId="0069E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4A4A4"/>
          </w:tcPr>
          <w:p w14:paraId="409AAAF0">
            <w:pPr>
              <w:shd w:val="clear" w:color="auto" w:fill="A4A4A4"/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shd w:val="clear" w:color="auto" w:fill="A4A4A4"/>
              </w:rPr>
              <w:t>四、伦理风险评估</w:t>
            </w:r>
            <w:r>
              <w:rPr>
                <w:sz w:val="24"/>
                <w:shd w:val="clear" w:color="auto" w:fill="A4A4A4"/>
              </w:rPr>
              <w:t xml:space="preserve">                                                                                                    </w:t>
            </w:r>
            <w:r>
              <w:rPr>
                <w:sz w:val="24"/>
                <w:shd w:val="clear" w:color="auto" w:fill="BEBEBE"/>
              </w:rPr>
              <w:t xml:space="preserve"> </w:t>
            </w:r>
          </w:p>
        </w:tc>
      </w:tr>
      <w:tr w14:paraId="3FE8A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151C86C4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项目内容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10959E9C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是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53A3EB0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否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4416CF76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不适用</w:t>
            </w:r>
          </w:p>
        </w:tc>
      </w:tr>
      <w:tr w14:paraId="73B02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6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246FAAAE">
            <w:pPr>
              <w:keepNext/>
              <w:widowControl/>
              <w:snapToGrid w:val="0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1. 是否涉及算法对用户行为进行自动化决策？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323F3D4">
            <w:pPr>
              <w:keepNext/>
              <w:widowControl/>
              <w:snapToGrid w:val="0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C44FCDA">
            <w:pPr>
              <w:keepNext/>
              <w:widowControl/>
              <w:snapToGrid w:val="0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4CEEF73B">
            <w:pPr>
              <w:keepNext/>
              <w:widowControl/>
              <w:snapToGrid w:val="0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</w:tr>
      <w:tr w14:paraId="39BF6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58ECBC45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2. 是否使用人脸识别、情绪识别、步态识别等生物特征分析技术？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7497F03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1680D8F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1C2A2514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</w:tr>
      <w:tr w14:paraId="12419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6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638EBA3B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3. 训练数据是否包含个人隐私信息或未经授权的数据？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37193F4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F6CD9B7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555995EF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</w:tr>
      <w:tr w14:paraId="1C1B5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0FF0DA18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4. 算法是否存在潜在的歧视或偏见风险（如性别、种族、地域等）？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B30989A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7DFBD72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37844B5A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</w:tr>
      <w:tr w14:paraId="31D6D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6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05F3A650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5. 系统是否具备可解释性，能够向用户说明决策依据？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14E3EB4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4F1E5EA0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77BBBB46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</w:tr>
      <w:tr w14:paraId="6A741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6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765E4DF8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6. 是否提供了人工申诉或干预机制？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9E1FAE7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AB2C008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4B3FFB8B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</w:tr>
      <w:tr w14:paraId="77AD7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6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164AD4E5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7. 是否评估了AI系统被恶意攻击或滥用的风险？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1467C16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1DDB78D6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08FBDC8A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</w:tr>
      <w:tr w14:paraId="1C51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6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2D831414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8. 是否向用户明确告知其正在与AI系统交互？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53CE9E1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A0BF64E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78E652C9">
            <w:pPr>
              <w:keepNext/>
              <w:widowControl/>
              <w:snapToGrid w:val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</w:t>
            </w:r>
          </w:p>
        </w:tc>
      </w:tr>
      <w:tr w14:paraId="75434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4A4A4"/>
          </w:tcPr>
          <w:p w14:paraId="51C280FB">
            <w:pPr>
              <w:shd w:val="clear" w:color="auto" w:fill="A4A4A4"/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shd w:val="clear" w:color="auto" w:fill="A4A4A4"/>
              </w:rPr>
              <w:t>五、申请者承诺</w:t>
            </w:r>
            <w:r>
              <w:rPr>
                <w:sz w:val="24"/>
                <w:shd w:val="clear" w:color="auto" w:fill="A4A4A4"/>
              </w:rPr>
              <w:t xml:space="preserve">                                                                                                    </w:t>
            </w:r>
            <w:r>
              <w:rPr>
                <w:sz w:val="24"/>
                <w:shd w:val="clear" w:color="auto" w:fill="BEBEBE"/>
              </w:rPr>
              <w:t xml:space="preserve"> </w:t>
            </w:r>
          </w:p>
        </w:tc>
      </w:tr>
      <w:tr w14:paraId="59338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CB2E3">
            <w:pPr>
              <w:autoSpaceDE w:val="0"/>
              <w:autoSpaceDN w:val="0"/>
              <w:adjustRightInd w:val="0"/>
              <w:snapToGrid w:val="0"/>
              <w:jc w:val="left"/>
              <w:rPr>
                <w:rFonts w:hint="eastAsia"/>
                <w:sz w:val="24"/>
              </w:rPr>
            </w:pPr>
          </w:p>
          <w:p w14:paraId="33D36243">
            <w:pPr>
              <w:snapToGrid w:val="0"/>
              <w:spacing w:line="30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本人承诺：此伦理审查表的各项资料已由本人检查审阅，并保证该课题在实施过程中所有的信息是真实、准确和溯源的，符合研究方案的要求，符合国家相关法律法规的要求。</w:t>
            </w:r>
          </w:p>
          <w:p w14:paraId="06834607">
            <w:pPr>
              <w:snapToGrid w:val="0"/>
              <w:spacing w:line="300" w:lineRule="auto"/>
              <w:ind w:firstLine="480" w:firstLineChars="200"/>
              <w:rPr>
                <w:sz w:val="24"/>
              </w:rPr>
            </w:pPr>
          </w:p>
          <w:p w14:paraId="5D0E1CB6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项目负责人（签字）：</w:t>
            </w:r>
            <w:r>
              <w:rPr>
                <w:sz w:val="24"/>
                <w:u w:val="single"/>
              </w:rPr>
              <w:t xml:space="preserve">            </w:t>
            </w:r>
            <w:r>
              <w:rPr>
                <w:sz w:val="24"/>
              </w:rPr>
              <w:t xml:space="preserve">  </w:t>
            </w:r>
          </w:p>
          <w:p w14:paraId="076C552D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22FE0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4A4A4"/>
          </w:tcPr>
          <w:p w14:paraId="6BEEB9C3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shd w:val="clear" w:color="auto" w:fill="A4A4A4"/>
              </w:rPr>
              <w:t>六、申请人所在单位意见</w:t>
            </w:r>
            <w:r>
              <w:rPr>
                <w:sz w:val="24"/>
                <w:shd w:val="clear" w:color="auto" w:fill="BEBEBE"/>
              </w:rPr>
              <w:t xml:space="preserve"> </w:t>
            </w:r>
            <w:r>
              <w:rPr>
                <w:sz w:val="24"/>
                <w:shd w:val="clear" w:color="auto" w:fill="A4A4A4"/>
              </w:rPr>
              <w:t xml:space="preserve">                                                                                          </w:t>
            </w:r>
          </w:p>
        </w:tc>
      </w:tr>
      <w:tr w14:paraId="58C09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  <w:jc w:val="center"/>
        </w:trPr>
        <w:tc>
          <w:tcPr>
            <w:tcW w:w="91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B96E1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  <w:shd w:val="clear" w:color="auto" w:fill="A4A4A4"/>
              </w:rPr>
            </w:pPr>
          </w:p>
          <w:p w14:paraId="6C763E3D">
            <w:pPr>
              <w:snapToGrid w:val="0"/>
              <w:spacing w:line="30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经核实，以上申报信息客观真实，同意提交审查。</w:t>
            </w:r>
          </w:p>
          <w:p w14:paraId="6428D68C">
            <w:pPr>
              <w:snapToGrid w:val="0"/>
              <w:spacing w:line="300" w:lineRule="auto"/>
              <w:rPr>
                <w:sz w:val="24"/>
              </w:rPr>
            </w:pPr>
          </w:p>
          <w:p w14:paraId="7B862344">
            <w:pPr>
              <w:snapToGrid w:val="0"/>
              <w:spacing w:line="300" w:lineRule="auto"/>
              <w:ind w:firstLine="3840" w:firstLineChars="1600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（签字）：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盖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章：</w:t>
            </w:r>
          </w:p>
          <w:p w14:paraId="2E9ED0DC">
            <w:pPr>
              <w:snapToGrid w:val="0"/>
              <w:spacing w:line="300" w:lineRule="auto"/>
              <w:ind w:firstLine="5760" w:firstLineChars="2400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08283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4A4A4"/>
          </w:tcPr>
          <w:p w14:paraId="29C60E83">
            <w:pPr>
              <w:autoSpaceDE w:val="0"/>
              <w:autoSpaceDN w:val="0"/>
              <w:adjustRightInd w:val="0"/>
              <w:snapToGrid w:val="0"/>
              <w:ind w:firstLine="240" w:firstLineChars="100"/>
              <w:jc w:val="left"/>
              <w:rPr>
                <w:sz w:val="24"/>
                <w:shd w:val="clear" w:color="auto" w:fill="A4A4A4"/>
              </w:rPr>
            </w:pPr>
            <w:r>
              <w:rPr>
                <w:rFonts w:hint="eastAsia"/>
                <w:sz w:val="24"/>
                <w:shd w:val="clear" w:color="auto" w:fill="A4A4A4"/>
              </w:rPr>
              <w:t>七、人工智能伦理审查专门委员会审查意见</w:t>
            </w:r>
            <w:r>
              <w:rPr>
                <w:sz w:val="24"/>
                <w:shd w:val="clear" w:color="auto" w:fill="A4A4A4"/>
              </w:rPr>
              <w:t xml:space="preserve">    </w:t>
            </w:r>
          </w:p>
        </w:tc>
      </w:tr>
      <w:tr w14:paraId="61D6D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  <w:jc w:val="center"/>
        </w:trPr>
        <w:tc>
          <w:tcPr>
            <w:tcW w:w="91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22C54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  <w:p w14:paraId="3CF35C83">
            <w:pPr>
              <w:snapToGrid w:val="0"/>
              <w:spacing w:line="300" w:lineRule="auto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经人工智能伦理审查专门委员会审查，该项目符合要求，审核通过。</w:t>
            </w:r>
          </w:p>
          <w:p w14:paraId="4858885B">
            <w:pPr>
              <w:snapToGrid w:val="0"/>
              <w:spacing w:line="300" w:lineRule="auto"/>
              <w:ind w:firstLine="3840" w:firstLineChars="1600"/>
              <w:rPr>
                <w:sz w:val="24"/>
              </w:rPr>
            </w:pPr>
            <w:r>
              <w:rPr>
                <w:rFonts w:hint="eastAsia"/>
                <w:sz w:val="24"/>
              </w:rPr>
              <w:t>主任委员（签字）：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盖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章：</w:t>
            </w:r>
          </w:p>
          <w:p w14:paraId="48CF55CE">
            <w:pPr>
              <w:snapToGrid w:val="0"/>
              <w:spacing w:line="300" w:lineRule="auto"/>
              <w:ind w:firstLine="5760" w:firstLineChars="240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 w:ascii="宋体" w:hAnsi="宋体"/>
                <w:sz w:val="24"/>
              </w:rPr>
              <w:t xml:space="preserve">            </w:t>
            </w:r>
          </w:p>
        </w:tc>
      </w:tr>
    </w:tbl>
    <w:p w14:paraId="6D35CE83">
      <w:pPr>
        <w:spacing w:line="560" w:lineRule="exact"/>
        <w:rPr>
          <w:rFonts w:hint="eastAsia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计算机与网络空间安全学院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,联系人</w:t>
      </w:r>
      <w:r>
        <w:rPr>
          <w:rFonts w:hint="eastAsia" w:ascii="仿宋_GB2312" w:hAnsi="仿宋_GB2312" w:eastAsia="仿宋_GB2312" w:cs="仿宋_GB2312"/>
          <w:sz w:val="21"/>
          <w:szCs w:val="21"/>
        </w:rPr>
        <w:t>：林</w:t>
      </w:r>
      <w:r>
        <w:rPr>
          <w:rFonts w:hint="eastAsia" w:ascii="宋体" w:hAnsi="宋体" w:cs="微软雅黑"/>
          <w:sz w:val="21"/>
          <w:szCs w:val="21"/>
        </w:rPr>
        <w:t>燊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,地点：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科研楼18号1004室，联系方式13295019939</w:t>
      </w:r>
    </w:p>
    <w:sectPr>
      <w:footerReference r:id="rId3" w:type="default"/>
      <w:pgSz w:w="11906" w:h="16838"/>
      <w:pgMar w:top="1871" w:right="1531" w:bottom="1701" w:left="1304" w:header="851" w:footer="1361" w:gutter="0"/>
      <w:pgNumType w:start="1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宋?">
    <w:altName w:val="宋体"/>
    <w:panose1 w:val="00000000000000000000"/>
    <w:charset w:val="86"/>
    <w:family w:val="auto"/>
    <w:pitch w:val="default"/>
    <w:sig w:usb0="00000000" w:usb1="0000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27288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F6BD0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F6BD0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0BA402"/>
    <w:multiLevelType w:val="singleLevel"/>
    <w:tmpl w:val="DB0BA402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3EC"/>
    <w:rsid w:val="0054550F"/>
    <w:rsid w:val="00CA39DC"/>
    <w:rsid w:val="00D327EC"/>
    <w:rsid w:val="00FE53EC"/>
    <w:rsid w:val="10F449E9"/>
    <w:rsid w:val="1D986819"/>
    <w:rsid w:val="38900224"/>
    <w:rsid w:val="4390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annotation text"/>
    <w:basedOn w:val="1"/>
    <w:link w:val="8"/>
    <w:unhideWhenUsed/>
    <w:qFormat/>
    <w:uiPriority w:val="0"/>
    <w:pPr>
      <w:jc w:val="left"/>
    </w:pPr>
    <w:rPr>
      <w:rFonts w:ascii="Calibri" w:hAnsi="Calibri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批注文字 字符"/>
    <w:basedOn w:val="7"/>
    <w:link w:val="3"/>
    <w:qFormat/>
    <w:uiPriority w:val="0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1607</Words>
  <Characters>1640</Characters>
  <Lines>54</Lines>
  <Paragraphs>15</Paragraphs>
  <TotalTime>1</TotalTime>
  <ScaleCrop>false</ScaleCrop>
  <LinksUpToDate>false</LinksUpToDate>
  <CharactersWithSpaces>3693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2026-09-04T07:16:00Z</dcterms:created>
  <dc:creator>李东晓</dc:creator>
  <cp:lastModifiedBy>李绍锋</cp:lastModifiedBy>
  <dcterms:modified xsi:type="dcterms:W3CDTF">2026-09-08T02:50:50Z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eyJoZGlkIjoiYzdjOWMxMGQ4NjViYmEzMmM5NTkwMWMwYzE4MTcwYmQiLCJ1c2VySWQiOiI2OTk1OTQzOTIifQ==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B72719A5B4434B849040ACFF58688BFE_12</vt:lpwstr>
  </property>
</Properties>
</file>