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附件</w:t>
      </w:r>
      <w:r>
        <w:rPr>
          <w:rFonts w:ascii="黑体" w:hAnsi="Calibri" w:eastAsia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hint="eastAsia" w:ascii="方正小标宋_GBK" w:hAnsi="Calibri" w:eastAsia="方正小标宋_GBK"/>
          <w:sz w:val="32"/>
          <w:szCs w:val="32"/>
        </w:rPr>
      </w:pPr>
      <w:r>
        <w:rPr>
          <w:rFonts w:hint="eastAsia" w:ascii="方正小标宋_GBK" w:hAnsi="Calibri" w:eastAsia="方正小标宋_GBK"/>
          <w:sz w:val="32"/>
          <w:szCs w:val="32"/>
        </w:rPr>
        <w:t>独创性成果目录</w:t>
      </w:r>
    </w:p>
    <w:tbl>
      <w:tblPr>
        <w:tblStyle w:val="4"/>
        <w:tblW w:w="10593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918"/>
        <w:gridCol w:w="992"/>
        <w:gridCol w:w="1745"/>
        <w:gridCol w:w="807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序号</w:t>
            </w:r>
          </w:p>
        </w:tc>
        <w:tc>
          <w:tcPr>
            <w:tcW w:w="4918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成果名称</w:t>
            </w: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作者</w:t>
            </w:r>
          </w:p>
        </w:tc>
        <w:tc>
          <w:tcPr>
            <w:tcW w:w="174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单位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成果</w:t>
            </w:r>
          </w:p>
          <w:p>
            <w:pPr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形式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ascii="仿宋_GB2312" w:hAnsi="Calibri"/>
                <w:sz w:val="24"/>
                <w:szCs w:val="24"/>
              </w:rPr>
              <w:t>1</w:t>
            </w:r>
          </w:p>
        </w:tc>
        <w:tc>
          <w:tcPr>
            <w:tcW w:w="491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rPr>
                <w:rFonts w:ascii="黑体" w:hAnsi="Calibri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ascii="仿宋_GB2312" w:hAnsi="Calibri"/>
                <w:sz w:val="24"/>
                <w:szCs w:val="24"/>
              </w:rPr>
              <w:t>2</w:t>
            </w:r>
          </w:p>
        </w:tc>
        <w:tc>
          <w:tcPr>
            <w:tcW w:w="4918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ascii="仿宋_GB2312" w:hAnsi="Calibri"/>
                <w:sz w:val="24"/>
                <w:szCs w:val="24"/>
              </w:rPr>
              <w:t>3</w:t>
            </w:r>
          </w:p>
        </w:tc>
        <w:tc>
          <w:tcPr>
            <w:tcW w:w="491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ascii="仿宋_GB2312" w:hAnsi="Calibri"/>
                <w:sz w:val="24"/>
                <w:szCs w:val="24"/>
              </w:rPr>
              <w:t>4</w:t>
            </w:r>
          </w:p>
        </w:tc>
        <w:tc>
          <w:tcPr>
            <w:tcW w:w="4918" w:type="dxa"/>
            <w:vAlign w:val="center"/>
          </w:tcPr>
          <w:p>
            <w:pPr>
              <w:jc w:val="lef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ascii="仿宋_GB2312" w:hAnsi="Calibri"/>
                <w:sz w:val="24"/>
                <w:szCs w:val="24"/>
              </w:rPr>
              <w:t>5</w:t>
            </w:r>
          </w:p>
        </w:tc>
        <w:tc>
          <w:tcPr>
            <w:tcW w:w="491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 w:hAnsi="Calibri"/>
                <w:sz w:val="24"/>
                <w:szCs w:val="24"/>
              </w:rPr>
              <w:t>6</w:t>
            </w:r>
          </w:p>
        </w:tc>
        <w:tc>
          <w:tcPr>
            <w:tcW w:w="4918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alibri"/>
                <w:sz w:val="24"/>
                <w:szCs w:val="24"/>
              </w:rPr>
            </w:pPr>
            <w:r>
              <w:rPr>
                <w:rFonts w:hint="eastAsia" w:ascii="仿宋_GB2312" w:hAnsi="Calibri"/>
                <w:sz w:val="24"/>
                <w:szCs w:val="24"/>
              </w:rPr>
              <w:t>7</w:t>
            </w:r>
          </w:p>
        </w:tc>
        <w:tc>
          <w:tcPr>
            <w:tcW w:w="49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alibri"/>
                <w:sz w:val="24"/>
                <w:szCs w:val="24"/>
              </w:rPr>
            </w:pPr>
            <w:r>
              <w:rPr>
                <w:rFonts w:hint="eastAsia" w:ascii="仿宋_GB2312" w:hAnsi="Calibri"/>
                <w:sz w:val="24"/>
                <w:szCs w:val="24"/>
              </w:rPr>
              <w:t>8</w:t>
            </w:r>
          </w:p>
        </w:tc>
        <w:tc>
          <w:tcPr>
            <w:tcW w:w="49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alibri"/>
                <w:sz w:val="24"/>
                <w:szCs w:val="24"/>
              </w:rPr>
            </w:pPr>
            <w:r>
              <w:rPr>
                <w:rFonts w:hint="eastAsia" w:ascii="仿宋_GB2312" w:hAnsi="Calibri"/>
                <w:sz w:val="24"/>
                <w:szCs w:val="24"/>
              </w:rPr>
              <w:t>9</w:t>
            </w:r>
          </w:p>
        </w:tc>
        <w:tc>
          <w:tcPr>
            <w:tcW w:w="49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CB"/>
    <w:rsid w:val="003F3DDF"/>
    <w:rsid w:val="004E1D54"/>
    <w:rsid w:val="0057245F"/>
    <w:rsid w:val="00B607FD"/>
    <w:rsid w:val="00ED6ACB"/>
    <w:rsid w:val="2BC6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870</Characters>
  <Lines>7</Lines>
  <Paragraphs>2</Paragraphs>
  <TotalTime>4</TotalTime>
  <ScaleCrop>false</ScaleCrop>
  <LinksUpToDate>false</LinksUpToDate>
  <CharactersWithSpaces>1020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2020-01-10T09:26:00Z</dcterms:created>
  <dc:creator>dell</dc:creator>
  <cp:lastModifiedBy>橘子</cp:lastModifiedBy>
  <dcterms:modified xsi:type="dcterms:W3CDTF">2020-06-09T09:55:35Z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